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D9DB3A" w14:textId="77777777" w:rsidR="00213E73" w:rsidRDefault="00C73F02" w:rsidP="00882D68">
      <w:pPr>
        <w:pStyle w:val="ParaAttribute2"/>
        <w:ind w:left="0" w:firstLine="0"/>
      </w:pPr>
      <w:r>
        <w:rPr>
          <w:noProof/>
        </w:rPr>
        <w:drawing>
          <wp:inline distT="0" distB="0" distL="0" distR="0" wp14:anchorId="764CE7AC" wp14:editId="7F6095CF">
            <wp:extent cx="3009438" cy="590550"/>
            <wp:effectExtent l="0" t="0" r="0" b="0"/>
            <wp:docPr id="1" name="Picture 1" descr="G:\Public Affairs\Self care forum\Logos\Self Care Forum Logo Name and Strap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Public Affairs\Self care forum\Logos\Self Care Forum Logo Name and Strap Lin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5274" cy="593658"/>
                    </a:xfrm>
                    <a:prstGeom prst="rect">
                      <a:avLst/>
                    </a:prstGeom>
                    <a:noFill/>
                    <a:ln>
                      <a:noFill/>
                    </a:ln>
                  </pic:spPr>
                </pic:pic>
              </a:graphicData>
            </a:graphic>
          </wp:inline>
        </w:drawing>
      </w:r>
    </w:p>
    <w:p w14:paraId="6DBC0201" w14:textId="77777777" w:rsidR="00213E73" w:rsidRDefault="00DB5D47">
      <w:pPr>
        <w:pStyle w:val="ParaAttribute3"/>
      </w:pPr>
      <w:r>
        <w:tab/>
      </w:r>
      <w:r>
        <w:tab/>
      </w:r>
      <w:r>
        <w:tab/>
      </w:r>
      <w:r>
        <w:tab/>
      </w:r>
      <w:r>
        <w:tab/>
      </w:r>
    </w:p>
    <w:p w14:paraId="60A5DA92" w14:textId="77777777" w:rsidR="00A21DB6" w:rsidRDefault="00A21DB6">
      <w:pPr>
        <w:pStyle w:val="ParaAttribute3"/>
        <w:rPr>
          <w:rStyle w:val="CharAttribute2"/>
        </w:rPr>
      </w:pPr>
    </w:p>
    <w:p w14:paraId="55BEF6C5" w14:textId="77777777" w:rsidR="00A21DB6" w:rsidRDefault="00DB5D47">
      <w:pPr>
        <w:pStyle w:val="ParaAttribute3"/>
        <w:rPr>
          <w:rStyle w:val="CharAttribute2"/>
        </w:rPr>
      </w:pPr>
      <w:r>
        <w:rPr>
          <w:rStyle w:val="CharAttribute2"/>
        </w:rPr>
        <w:t>PRESS RELEASE</w:t>
      </w:r>
    </w:p>
    <w:p w14:paraId="1A0DB457" w14:textId="77777777" w:rsidR="00213E73" w:rsidRDefault="00DB5D47">
      <w:pPr>
        <w:pStyle w:val="ParaAttribute3"/>
      </w:pPr>
      <w:r>
        <w:rPr>
          <w:rStyle w:val="CharAttribute4"/>
        </w:rPr>
        <w:t>EMBARGOED UNTIL 00.01</w:t>
      </w:r>
      <w:r w:rsidR="00A21DB6">
        <w:rPr>
          <w:rStyle w:val="CharAttribute4"/>
        </w:rPr>
        <w:t xml:space="preserve"> </w:t>
      </w:r>
      <w:r w:rsidR="00FA6A15">
        <w:rPr>
          <w:rStyle w:val="CharAttribute4"/>
        </w:rPr>
        <w:t>09/1</w:t>
      </w:r>
      <w:r w:rsidR="000A521E">
        <w:rPr>
          <w:rStyle w:val="CharAttribute4"/>
        </w:rPr>
        <w:t>0</w:t>
      </w:r>
      <w:r>
        <w:rPr>
          <w:rStyle w:val="CharAttribute4"/>
        </w:rPr>
        <w:t>/201</w:t>
      </w:r>
      <w:r w:rsidR="00FA6A15">
        <w:rPr>
          <w:rStyle w:val="CharAttribute4"/>
        </w:rPr>
        <w:t>3</w:t>
      </w:r>
    </w:p>
    <w:p w14:paraId="1ACC401B" w14:textId="77777777" w:rsidR="00213E73" w:rsidRDefault="00213E73">
      <w:pPr>
        <w:pStyle w:val="ParaAttribute3"/>
      </w:pPr>
    </w:p>
    <w:p w14:paraId="28C3FEC3" w14:textId="77777777" w:rsidR="00213E73" w:rsidRDefault="00EA2571">
      <w:pPr>
        <w:pStyle w:val="ParaAttribute4"/>
      </w:pPr>
      <w:r>
        <w:rPr>
          <w:rStyle w:val="CharAttribute6"/>
        </w:rPr>
        <w:t xml:space="preserve">Empower patients to self care and help save the NHS, </w:t>
      </w:r>
      <w:r w:rsidR="005B11B8">
        <w:rPr>
          <w:rStyle w:val="CharAttribute6"/>
        </w:rPr>
        <w:t>say experts</w:t>
      </w:r>
      <w:r w:rsidR="00DB5D47">
        <w:rPr>
          <w:rStyle w:val="CharAttribute6"/>
        </w:rPr>
        <w:t xml:space="preserve"> </w:t>
      </w:r>
    </w:p>
    <w:p w14:paraId="0211461A" w14:textId="77777777" w:rsidR="00ED14E1" w:rsidRDefault="00ED14E1">
      <w:pPr>
        <w:pStyle w:val="ParaAttribute3"/>
        <w:rPr>
          <w:rStyle w:val="CharAttribute8"/>
        </w:rPr>
      </w:pPr>
    </w:p>
    <w:p w14:paraId="6BBAFCF4" w14:textId="77777777" w:rsidR="00D339ED" w:rsidRPr="00A4425E" w:rsidRDefault="00D339ED" w:rsidP="00D339ED">
      <w:pPr>
        <w:pStyle w:val="ParaAttribute3"/>
        <w:spacing w:line="360" w:lineRule="auto"/>
        <w:jc w:val="center"/>
        <w:rPr>
          <w:rStyle w:val="CharAttribute8"/>
          <w:rFonts w:hAnsi="Calibri" w:cs="Calibri"/>
          <w:sz w:val="24"/>
        </w:rPr>
      </w:pPr>
      <w:r w:rsidRPr="00A4425E">
        <w:rPr>
          <w:rStyle w:val="CharAttribute8"/>
          <w:rFonts w:hAnsi="Calibri" w:cs="Calibri"/>
          <w:sz w:val="24"/>
        </w:rPr>
        <w:t xml:space="preserve">A new </w:t>
      </w:r>
      <w:r>
        <w:rPr>
          <w:rStyle w:val="CharAttribute8"/>
          <w:rFonts w:hAnsi="Calibri" w:cs="Calibri"/>
          <w:sz w:val="24"/>
        </w:rPr>
        <w:t xml:space="preserve">resource pack </w:t>
      </w:r>
      <w:r w:rsidRPr="00A4425E">
        <w:rPr>
          <w:rStyle w:val="CharAttribute8"/>
          <w:rFonts w:hAnsi="Calibri" w:cs="Calibri"/>
          <w:sz w:val="24"/>
        </w:rPr>
        <w:t xml:space="preserve">provides </w:t>
      </w:r>
      <w:r>
        <w:rPr>
          <w:rStyle w:val="CharAttribute8"/>
          <w:rFonts w:hAnsi="Calibri" w:cs="Calibri"/>
          <w:sz w:val="24"/>
        </w:rPr>
        <w:t xml:space="preserve">tools for implementing a self care strategy to </w:t>
      </w:r>
      <w:r w:rsidRPr="00A4425E">
        <w:rPr>
          <w:rStyle w:val="CharAttribute8"/>
          <w:rFonts w:hAnsi="Calibri" w:cs="Calibri"/>
          <w:sz w:val="24"/>
        </w:rPr>
        <w:t>sav</w:t>
      </w:r>
      <w:r>
        <w:rPr>
          <w:rStyle w:val="CharAttribute8"/>
          <w:rFonts w:hAnsi="Calibri" w:cs="Calibri"/>
          <w:sz w:val="24"/>
        </w:rPr>
        <w:t>e</w:t>
      </w:r>
      <w:r w:rsidRPr="00A4425E">
        <w:rPr>
          <w:rStyle w:val="CharAttribute8"/>
          <w:rFonts w:hAnsi="Calibri" w:cs="Calibri"/>
          <w:sz w:val="24"/>
        </w:rPr>
        <w:t xml:space="preserve"> the NHS</w:t>
      </w:r>
    </w:p>
    <w:p w14:paraId="7F870E9B" w14:textId="77777777" w:rsidR="00213E73" w:rsidRPr="00A4425E" w:rsidRDefault="00213E73" w:rsidP="00A4425E">
      <w:pPr>
        <w:pStyle w:val="ParaAttribute3"/>
        <w:spacing w:line="360" w:lineRule="auto"/>
        <w:rPr>
          <w:rFonts w:ascii="Calibri" w:hAnsi="Calibri" w:cs="Calibri"/>
          <w:sz w:val="22"/>
        </w:rPr>
      </w:pPr>
    </w:p>
    <w:p w14:paraId="7B484BB6" w14:textId="77777777" w:rsidR="00213E73" w:rsidRPr="00A4425E" w:rsidRDefault="005B11B8" w:rsidP="00A4425E">
      <w:pPr>
        <w:pStyle w:val="ParaAttribute3"/>
        <w:spacing w:line="360" w:lineRule="auto"/>
        <w:rPr>
          <w:rFonts w:ascii="Calibri" w:hAnsi="Calibri" w:cs="Calibri"/>
          <w:sz w:val="22"/>
        </w:rPr>
      </w:pPr>
      <w:r w:rsidRPr="00A4425E">
        <w:rPr>
          <w:rStyle w:val="CharAttribute9"/>
          <w:rFonts w:hAnsi="Calibri" w:cs="Calibri"/>
          <w:sz w:val="24"/>
        </w:rPr>
        <w:t>London, UK, 9</w:t>
      </w:r>
      <w:r w:rsidRPr="00A4425E">
        <w:rPr>
          <w:rStyle w:val="CharAttribute9"/>
          <w:rFonts w:hAnsi="Calibri" w:cs="Calibri"/>
          <w:sz w:val="24"/>
          <w:vertAlign w:val="superscript"/>
        </w:rPr>
        <w:t>th</w:t>
      </w:r>
      <w:r w:rsidRPr="00A4425E">
        <w:rPr>
          <w:rStyle w:val="CharAttribute9"/>
          <w:rFonts w:hAnsi="Calibri" w:cs="Calibri"/>
          <w:sz w:val="24"/>
        </w:rPr>
        <w:t xml:space="preserve"> October, 2013</w:t>
      </w:r>
      <w:r w:rsidR="007A58D9" w:rsidRPr="00A4425E">
        <w:rPr>
          <w:rStyle w:val="CharAttribute9"/>
          <w:rFonts w:hAnsi="Calibri" w:cs="Calibri"/>
          <w:sz w:val="24"/>
        </w:rPr>
        <w:t xml:space="preserve"> </w:t>
      </w:r>
    </w:p>
    <w:p w14:paraId="1F8D8B9E" w14:textId="77777777" w:rsidR="00A4425E" w:rsidRPr="00A4425E" w:rsidRDefault="00A4425E" w:rsidP="00A4425E">
      <w:pPr>
        <w:pStyle w:val="ParaAttribute3"/>
        <w:spacing w:line="360" w:lineRule="auto"/>
        <w:rPr>
          <w:rFonts w:ascii="Calibri" w:hAnsi="Calibri" w:cs="Calibri"/>
          <w:sz w:val="22"/>
        </w:rPr>
      </w:pPr>
    </w:p>
    <w:p w14:paraId="1431E1AD" w14:textId="77777777" w:rsidR="00D339ED" w:rsidRPr="002272CB" w:rsidRDefault="00D339ED" w:rsidP="00D339ED">
      <w:pPr>
        <w:pStyle w:val="ParaAttribute3"/>
        <w:spacing w:line="276" w:lineRule="auto"/>
        <w:rPr>
          <w:rStyle w:val="CharAttribute1"/>
          <w:rFonts w:hAnsi="Calibri" w:cs="Calibri"/>
          <w:sz w:val="24"/>
          <w:szCs w:val="24"/>
        </w:rPr>
      </w:pPr>
      <w:r w:rsidRPr="002272CB">
        <w:rPr>
          <w:rStyle w:val="CharAttribute1"/>
          <w:rFonts w:hAnsi="Calibri" w:cs="Calibri"/>
          <w:sz w:val="24"/>
          <w:szCs w:val="24"/>
        </w:rPr>
        <w:t>In order to save the NHS for future</w:t>
      </w:r>
      <w:r>
        <w:rPr>
          <w:rStyle w:val="CharAttribute1"/>
          <w:rFonts w:hAnsi="Calibri" w:cs="Calibri"/>
          <w:sz w:val="24"/>
          <w:szCs w:val="24"/>
        </w:rPr>
        <w:t xml:space="preserve"> generations</w:t>
      </w:r>
      <w:r w:rsidRPr="002272CB">
        <w:rPr>
          <w:rStyle w:val="CharAttribute1"/>
          <w:rFonts w:hAnsi="Calibri" w:cs="Calibri"/>
          <w:sz w:val="24"/>
          <w:szCs w:val="24"/>
        </w:rPr>
        <w:t>, a multi</w:t>
      </w:r>
      <w:r>
        <w:rPr>
          <w:rStyle w:val="CharAttribute1"/>
          <w:rFonts w:hAnsi="Calibri" w:cs="Calibri"/>
          <w:sz w:val="24"/>
          <w:szCs w:val="24"/>
        </w:rPr>
        <w:t xml:space="preserve">-disciplinary expert group has launched a resource pack to help general practitioners and Commissioners </w:t>
      </w:r>
      <w:r w:rsidRPr="002272CB">
        <w:rPr>
          <w:rStyle w:val="CharAttribute1"/>
          <w:rFonts w:hAnsi="Calibri" w:cs="Calibri"/>
          <w:sz w:val="24"/>
          <w:szCs w:val="24"/>
        </w:rPr>
        <w:t>adopt a cohesive self care strategy</w:t>
      </w:r>
      <w:r w:rsidRPr="002272CB">
        <w:rPr>
          <w:rStyle w:val="CharAttribute1"/>
          <w:rFonts w:hAnsi="Calibri" w:cs="Calibri"/>
          <w:i/>
          <w:sz w:val="24"/>
          <w:szCs w:val="24"/>
        </w:rPr>
        <w:t xml:space="preserve">. </w:t>
      </w:r>
      <w:r w:rsidRPr="002272CB">
        <w:rPr>
          <w:rStyle w:val="CharAttribute1"/>
          <w:rFonts w:hAnsi="Calibri" w:cs="Calibri"/>
          <w:sz w:val="24"/>
          <w:szCs w:val="24"/>
        </w:rPr>
        <w:t xml:space="preserve">Issued by the Self Care Forum, the </w:t>
      </w:r>
      <w:r w:rsidRPr="002272CB">
        <w:rPr>
          <w:rStyle w:val="CharAttribute1"/>
          <w:rFonts w:hAnsi="Calibri" w:cs="Calibri"/>
          <w:i/>
          <w:sz w:val="24"/>
          <w:szCs w:val="24"/>
        </w:rPr>
        <w:t>Save our NHS: Time for Action on Self Care</w:t>
      </w:r>
      <w:r>
        <w:rPr>
          <w:rStyle w:val="CharAttribute1"/>
          <w:rFonts w:hAnsi="Calibri" w:cs="Calibri"/>
          <w:sz w:val="24"/>
          <w:szCs w:val="24"/>
        </w:rPr>
        <w:t xml:space="preserve"> mandate provides a </w:t>
      </w:r>
      <w:r w:rsidRPr="002272CB">
        <w:rPr>
          <w:rStyle w:val="CharAttribute1"/>
          <w:rFonts w:hAnsi="Calibri" w:cs="Calibri"/>
          <w:sz w:val="24"/>
          <w:szCs w:val="24"/>
        </w:rPr>
        <w:t>self care action plan for the NHS</w:t>
      </w:r>
      <w:r>
        <w:rPr>
          <w:rStyle w:val="CharAttribute1"/>
          <w:rFonts w:hAnsi="Calibri" w:cs="Calibri"/>
          <w:sz w:val="24"/>
          <w:szCs w:val="24"/>
        </w:rPr>
        <w:t>, supplemented with a ‘How to’ guide.</w:t>
      </w:r>
      <w:r w:rsidRPr="002272CB">
        <w:rPr>
          <w:rStyle w:val="CharAttribute1"/>
          <w:rFonts w:hAnsi="Calibri" w:cs="Calibri"/>
          <w:sz w:val="24"/>
          <w:szCs w:val="24"/>
        </w:rPr>
        <w:t xml:space="preserve"> </w:t>
      </w:r>
    </w:p>
    <w:p w14:paraId="58AB62F1" w14:textId="77777777" w:rsidR="00625BA8" w:rsidRPr="002272CB" w:rsidRDefault="002272CB" w:rsidP="002272CB">
      <w:pPr>
        <w:pStyle w:val="ParaAttribute3"/>
        <w:tabs>
          <w:tab w:val="left" w:pos="915"/>
        </w:tabs>
        <w:spacing w:line="276" w:lineRule="auto"/>
        <w:rPr>
          <w:rStyle w:val="CharAttribute1"/>
          <w:rFonts w:hAnsi="Calibri" w:cs="Calibri"/>
          <w:sz w:val="24"/>
          <w:szCs w:val="24"/>
        </w:rPr>
      </w:pPr>
      <w:r w:rsidRPr="002272CB">
        <w:rPr>
          <w:rStyle w:val="CharAttribute1"/>
          <w:rFonts w:hAnsi="Calibri" w:cs="Calibri"/>
          <w:sz w:val="24"/>
          <w:szCs w:val="24"/>
        </w:rPr>
        <w:tab/>
      </w:r>
    </w:p>
    <w:p w14:paraId="41FFA120" w14:textId="77777777" w:rsidR="00D339ED" w:rsidRDefault="00676D14" w:rsidP="00D339ED">
      <w:pPr>
        <w:pStyle w:val="ParaAttribute3"/>
        <w:spacing w:line="276" w:lineRule="auto"/>
        <w:rPr>
          <w:rStyle w:val="CharAttribute1"/>
          <w:rFonts w:hAnsi="Calibri" w:cs="Calibri"/>
          <w:sz w:val="24"/>
          <w:szCs w:val="24"/>
        </w:rPr>
      </w:pPr>
      <w:r w:rsidRPr="002272CB">
        <w:rPr>
          <w:rStyle w:val="CharAttribute1"/>
          <w:rFonts w:hAnsi="Calibri" w:cs="Calibri"/>
          <w:sz w:val="24"/>
          <w:szCs w:val="24"/>
        </w:rPr>
        <w:t xml:space="preserve">Dr Beth-McCarron Nash, General </w:t>
      </w:r>
      <w:r w:rsidR="009F4697">
        <w:rPr>
          <w:rStyle w:val="CharAttribute1"/>
          <w:rFonts w:hAnsi="Calibri" w:cs="Calibri"/>
          <w:sz w:val="24"/>
          <w:szCs w:val="24"/>
        </w:rPr>
        <w:t>Practitioner Committee</w:t>
      </w:r>
      <w:r w:rsidRPr="002272CB">
        <w:rPr>
          <w:rStyle w:val="CharAttribute1"/>
          <w:rFonts w:hAnsi="Calibri" w:cs="Calibri"/>
          <w:sz w:val="24"/>
          <w:szCs w:val="24"/>
        </w:rPr>
        <w:t xml:space="preserve"> negotiator</w:t>
      </w:r>
      <w:r w:rsidR="005E3778">
        <w:rPr>
          <w:rStyle w:val="CharAttribute1"/>
          <w:rFonts w:hAnsi="Calibri" w:cs="Calibri"/>
          <w:sz w:val="24"/>
          <w:szCs w:val="24"/>
        </w:rPr>
        <w:t>,</w:t>
      </w:r>
      <w:r w:rsidR="000A3944">
        <w:rPr>
          <w:rStyle w:val="CharAttribute1"/>
          <w:rFonts w:hAnsi="Calibri" w:cs="Calibri"/>
          <w:sz w:val="24"/>
          <w:szCs w:val="24"/>
        </w:rPr>
        <w:t xml:space="preserve"> GP at Lander Medical </w:t>
      </w:r>
      <w:r w:rsidR="004E5F82">
        <w:rPr>
          <w:rStyle w:val="CharAttribute1"/>
          <w:rFonts w:hAnsi="Calibri" w:cs="Calibri"/>
          <w:sz w:val="24"/>
          <w:szCs w:val="24"/>
        </w:rPr>
        <w:t>Practice</w:t>
      </w:r>
      <w:r w:rsidR="000A3944">
        <w:rPr>
          <w:rStyle w:val="CharAttribute1"/>
          <w:rFonts w:hAnsi="Calibri" w:cs="Calibri"/>
          <w:sz w:val="24"/>
          <w:szCs w:val="24"/>
        </w:rPr>
        <w:t>, Truro, Cornwall,</w:t>
      </w:r>
      <w:r w:rsidR="005E3778">
        <w:rPr>
          <w:rStyle w:val="CharAttribute1"/>
          <w:rFonts w:hAnsi="Calibri" w:cs="Calibri"/>
          <w:sz w:val="24"/>
          <w:szCs w:val="24"/>
        </w:rPr>
        <w:t xml:space="preserve"> and Self Care Forum Board member,</w:t>
      </w:r>
      <w:r w:rsidR="000A3944">
        <w:rPr>
          <w:rStyle w:val="CharAttribute1"/>
          <w:rFonts w:hAnsi="Calibri" w:cs="Calibri"/>
          <w:sz w:val="24"/>
          <w:szCs w:val="24"/>
        </w:rPr>
        <w:t xml:space="preserve"> </w:t>
      </w:r>
      <w:r w:rsidR="00625BA8" w:rsidRPr="002272CB">
        <w:rPr>
          <w:rStyle w:val="CharAttribute1"/>
          <w:rFonts w:hAnsi="Calibri" w:cs="Calibri"/>
          <w:sz w:val="24"/>
          <w:szCs w:val="24"/>
        </w:rPr>
        <w:t>warn</w:t>
      </w:r>
      <w:r w:rsidR="00233946">
        <w:rPr>
          <w:rStyle w:val="CharAttribute1"/>
          <w:rFonts w:hAnsi="Calibri" w:cs="Calibri"/>
          <w:sz w:val="24"/>
          <w:szCs w:val="24"/>
        </w:rPr>
        <w:t>s</w:t>
      </w:r>
      <w:r w:rsidR="00625BA8" w:rsidRPr="002272CB">
        <w:rPr>
          <w:rStyle w:val="CharAttribute1"/>
          <w:rFonts w:hAnsi="Calibri" w:cs="Calibri"/>
          <w:sz w:val="24"/>
          <w:szCs w:val="24"/>
        </w:rPr>
        <w:t xml:space="preserve"> that changing current practice is essential: “</w:t>
      </w:r>
      <w:r w:rsidR="004F0CFB">
        <w:rPr>
          <w:rStyle w:val="CharAttribute1"/>
          <w:rFonts w:hAnsi="Calibri" w:cs="Calibri"/>
          <w:sz w:val="24"/>
          <w:szCs w:val="22"/>
        </w:rPr>
        <w:t xml:space="preserve">We see over 300 million general practice consultations in England alone, so we need to stop burying our heads in the sand. </w:t>
      </w:r>
      <w:r w:rsidR="00D339ED">
        <w:rPr>
          <w:rStyle w:val="CharAttribute1"/>
          <w:rFonts w:hAnsi="Calibri" w:cs="Calibri"/>
          <w:sz w:val="24"/>
          <w:szCs w:val="22"/>
        </w:rPr>
        <w:t>This isn’t a problem that’s going to go away and there are many things we need to do, which is why the Self Care Forum has come up with an action plan. We have to start addressing these issues now</w:t>
      </w:r>
      <w:r w:rsidR="00D339ED">
        <w:rPr>
          <w:rStyle w:val="CharAttribute1"/>
          <w:rFonts w:hAnsi="Calibri" w:cs="Calibri"/>
          <w:sz w:val="24"/>
        </w:rPr>
        <w:t xml:space="preserve"> and, </w:t>
      </w:r>
      <w:r w:rsidR="004E5F82">
        <w:rPr>
          <w:rStyle w:val="CharAttribute1"/>
          <w:rFonts w:hAnsi="Calibri" w:cs="Calibri"/>
          <w:sz w:val="24"/>
        </w:rPr>
        <w:t xml:space="preserve">unless we empower patients to </w:t>
      </w:r>
      <w:proofErr w:type="spellStart"/>
      <w:r w:rsidR="004E5F82">
        <w:rPr>
          <w:rStyle w:val="CharAttribute1"/>
          <w:rFonts w:hAnsi="Calibri" w:cs="Calibri"/>
          <w:sz w:val="24"/>
        </w:rPr>
        <w:t>self care</w:t>
      </w:r>
      <w:proofErr w:type="spellEnd"/>
      <w:r w:rsidR="004E5F82">
        <w:rPr>
          <w:rStyle w:val="CharAttribute1"/>
          <w:rFonts w:hAnsi="Calibri" w:cs="Calibri"/>
          <w:sz w:val="24"/>
        </w:rPr>
        <w:t xml:space="preserve">, </w:t>
      </w:r>
      <w:r w:rsidR="00D339ED" w:rsidRPr="002272CB">
        <w:rPr>
          <w:rStyle w:val="CharAttribute1"/>
          <w:rFonts w:hAnsi="Calibri" w:cs="Calibri"/>
          <w:sz w:val="24"/>
          <w:szCs w:val="24"/>
        </w:rPr>
        <w:t>then I don’t believe the NHS is sustainable.”</w:t>
      </w:r>
    </w:p>
    <w:p w14:paraId="06D51FD8" w14:textId="77777777" w:rsidR="00625BA8" w:rsidRDefault="00625BA8" w:rsidP="00625BA8">
      <w:pPr>
        <w:pStyle w:val="ParaAttribute3"/>
        <w:spacing w:line="276" w:lineRule="auto"/>
        <w:rPr>
          <w:rStyle w:val="CharAttribute1"/>
          <w:rFonts w:hAnsi="Calibri" w:cs="Calibri"/>
          <w:sz w:val="24"/>
          <w:szCs w:val="24"/>
        </w:rPr>
      </w:pPr>
    </w:p>
    <w:p w14:paraId="3933656E" w14:textId="77777777" w:rsidR="00D339ED" w:rsidRPr="00B101DA" w:rsidRDefault="00D339ED" w:rsidP="00D339ED">
      <w:pPr>
        <w:pStyle w:val="ParaAttribute3"/>
        <w:spacing w:line="276" w:lineRule="auto"/>
        <w:rPr>
          <w:rStyle w:val="CharAttribute1"/>
          <w:rFonts w:hAnsi="Calibri" w:cs="Calibri"/>
          <w:sz w:val="32"/>
          <w:szCs w:val="24"/>
        </w:rPr>
      </w:pPr>
      <w:r w:rsidRPr="002272CB">
        <w:rPr>
          <w:rStyle w:val="CharAttribute1"/>
          <w:rFonts w:hAnsi="Calibri" w:cs="Calibri"/>
          <w:sz w:val="24"/>
          <w:szCs w:val="24"/>
        </w:rPr>
        <w:t xml:space="preserve">The </w:t>
      </w:r>
      <w:r w:rsidRPr="002272CB">
        <w:rPr>
          <w:rStyle w:val="CharAttribute1"/>
          <w:rFonts w:hAnsi="Calibri" w:cs="Calibri"/>
          <w:i/>
          <w:sz w:val="24"/>
          <w:szCs w:val="24"/>
        </w:rPr>
        <w:t xml:space="preserve">Save our NHS: Time for Action on Self Care </w:t>
      </w:r>
      <w:r>
        <w:rPr>
          <w:rStyle w:val="CharAttribute1"/>
          <w:rFonts w:hAnsi="Calibri" w:cs="Calibri"/>
          <w:sz w:val="24"/>
          <w:szCs w:val="24"/>
        </w:rPr>
        <w:t>mandate</w:t>
      </w:r>
      <w:r w:rsidRPr="002272CB">
        <w:rPr>
          <w:rStyle w:val="CharAttribute1"/>
          <w:rFonts w:hAnsi="Calibri" w:cs="Calibri"/>
          <w:sz w:val="24"/>
          <w:szCs w:val="24"/>
        </w:rPr>
        <w:t xml:space="preserve"> advocates a whole systems approach across the NHS to e</w:t>
      </w:r>
      <w:r>
        <w:rPr>
          <w:rStyle w:val="CharAttribute1"/>
          <w:rFonts w:hAnsi="Calibri" w:cs="Calibri"/>
          <w:sz w:val="24"/>
          <w:szCs w:val="24"/>
        </w:rPr>
        <w:t>mpower</w:t>
      </w:r>
      <w:r w:rsidRPr="002272CB">
        <w:rPr>
          <w:rStyle w:val="CharAttribute1"/>
          <w:rFonts w:hAnsi="Calibri" w:cs="Calibri"/>
          <w:sz w:val="24"/>
          <w:szCs w:val="24"/>
        </w:rPr>
        <w:t xml:space="preserve"> patients to self care in a supportive environment. To enable this to happen in practice</w:t>
      </w:r>
      <w:r>
        <w:rPr>
          <w:rStyle w:val="CharAttribute1"/>
          <w:rFonts w:hAnsi="Calibri" w:cs="Calibri"/>
          <w:sz w:val="24"/>
          <w:szCs w:val="24"/>
        </w:rPr>
        <w:t>,</w:t>
      </w:r>
      <w:r w:rsidRPr="002272CB">
        <w:rPr>
          <w:rStyle w:val="CharAttribute1"/>
          <w:rFonts w:hAnsi="Calibri" w:cs="Calibri"/>
          <w:sz w:val="24"/>
          <w:szCs w:val="24"/>
        </w:rPr>
        <w:t xml:space="preserve"> a six-point blueprint has been developed</w:t>
      </w:r>
      <w:r>
        <w:rPr>
          <w:rFonts w:ascii="Calibri" w:hAnsi="Calibri"/>
          <w:sz w:val="24"/>
        </w:rPr>
        <w:t>.</w:t>
      </w:r>
    </w:p>
    <w:p w14:paraId="03C6FD23" w14:textId="77777777" w:rsidR="00D339ED" w:rsidRDefault="00D339ED" w:rsidP="00625BA8">
      <w:pPr>
        <w:pStyle w:val="ParaAttribute3"/>
        <w:spacing w:line="276" w:lineRule="auto"/>
        <w:rPr>
          <w:rStyle w:val="CharAttribute1"/>
          <w:rFonts w:hAnsi="Calibri" w:cs="Calibri"/>
          <w:sz w:val="24"/>
          <w:szCs w:val="24"/>
        </w:rPr>
      </w:pPr>
    </w:p>
    <w:p w14:paraId="03E9E8D5" w14:textId="77777777" w:rsidR="00233946" w:rsidRDefault="004649F1" w:rsidP="00233946">
      <w:pPr>
        <w:pStyle w:val="ParaAttribute3"/>
        <w:spacing w:line="276" w:lineRule="auto"/>
        <w:rPr>
          <w:rStyle w:val="CharAttribute1"/>
          <w:rFonts w:hAnsi="Calibri" w:cs="Calibri"/>
          <w:sz w:val="24"/>
          <w:szCs w:val="24"/>
        </w:rPr>
      </w:pPr>
      <w:r>
        <w:rPr>
          <w:rStyle w:val="CharAttribute1"/>
          <w:rFonts w:hAnsi="Calibri" w:cs="Calibri"/>
          <w:sz w:val="24"/>
          <w:szCs w:val="24"/>
        </w:rPr>
        <w:t xml:space="preserve">Nurses </w:t>
      </w:r>
      <w:r w:rsidR="00233946">
        <w:rPr>
          <w:rStyle w:val="CharAttribute1"/>
          <w:rFonts w:hAnsi="Calibri" w:cs="Calibri"/>
          <w:sz w:val="24"/>
          <w:szCs w:val="24"/>
        </w:rPr>
        <w:t xml:space="preserve">can play a pivotal role in encouraging patients to start taking control of their own health. </w:t>
      </w:r>
    </w:p>
    <w:p w14:paraId="3F95E0F0" w14:textId="77777777" w:rsidR="004649F1" w:rsidRPr="004649F1" w:rsidRDefault="004649F1" w:rsidP="004649F1">
      <w:pPr>
        <w:spacing w:line="276" w:lineRule="auto"/>
        <w:rPr>
          <w:rFonts w:ascii="Calibri" w:hAnsi="Calibri"/>
          <w:color w:val="000000"/>
          <w:sz w:val="24"/>
        </w:rPr>
      </w:pPr>
      <w:r w:rsidRPr="004649F1">
        <w:rPr>
          <w:rFonts w:ascii="Calibri" w:hAnsi="Calibri"/>
          <w:color w:val="000000"/>
          <w:sz w:val="24"/>
        </w:rPr>
        <w:t>Dr Peter Carter, Chief Executive &amp; General Secretary of the Royal College of Nursing</w:t>
      </w:r>
      <w:r>
        <w:rPr>
          <w:rFonts w:ascii="Calibri" w:hAnsi="Calibri"/>
          <w:color w:val="000000"/>
          <w:sz w:val="24"/>
        </w:rPr>
        <w:t>,</w:t>
      </w:r>
      <w:r w:rsidRPr="004649F1">
        <w:rPr>
          <w:rFonts w:ascii="Calibri" w:hAnsi="Calibri"/>
          <w:color w:val="000000"/>
          <w:sz w:val="24"/>
        </w:rPr>
        <w:t xml:space="preserve"> sa</w:t>
      </w:r>
      <w:r>
        <w:rPr>
          <w:rFonts w:ascii="Calibri" w:hAnsi="Calibri"/>
          <w:color w:val="000000"/>
          <w:sz w:val="24"/>
        </w:rPr>
        <w:t>ys</w:t>
      </w:r>
      <w:r w:rsidRPr="004649F1">
        <w:rPr>
          <w:rFonts w:ascii="Calibri" w:hAnsi="Calibri"/>
          <w:color w:val="000000"/>
          <w:sz w:val="24"/>
        </w:rPr>
        <w:t>:</w:t>
      </w:r>
      <w:r>
        <w:rPr>
          <w:rFonts w:ascii="Calibri" w:hAnsi="Calibri"/>
          <w:color w:val="000000"/>
          <w:sz w:val="24"/>
        </w:rPr>
        <w:t xml:space="preserve"> </w:t>
      </w:r>
      <w:r w:rsidRPr="004649F1">
        <w:rPr>
          <w:rFonts w:ascii="Calibri" w:hAnsi="Calibri"/>
          <w:color w:val="000000"/>
          <w:sz w:val="24"/>
        </w:rPr>
        <w:t xml:space="preserve">“Nurses are leading the way in empowering people to take care of themselves. More and more people are </w:t>
      </w:r>
      <w:r>
        <w:rPr>
          <w:rFonts w:ascii="Calibri" w:hAnsi="Calibri"/>
          <w:color w:val="000000"/>
          <w:sz w:val="24"/>
        </w:rPr>
        <w:t>living for many years with long-</w:t>
      </w:r>
      <w:r w:rsidRPr="004649F1">
        <w:rPr>
          <w:rFonts w:ascii="Calibri" w:hAnsi="Calibri"/>
          <w:color w:val="000000"/>
          <w:sz w:val="24"/>
        </w:rPr>
        <w:t>term conditions. Many can live well by knowing how to manage their own health, and by knowing when they need to ask for help from doctors and nurses. We want to move towards a situation where patients</w:t>
      </w:r>
      <w:r w:rsidR="00A82632">
        <w:rPr>
          <w:rFonts w:ascii="Calibri" w:hAnsi="Calibri"/>
          <w:color w:val="000000"/>
          <w:sz w:val="24"/>
        </w:rPr>
        <w:t xml:space="preserve"> know</w:t>
      </w:r>
      <w:r w:rsidRPr="004649F1">
        <w:rPr>
          <w:rFonts w:ascii="Calibri" w:hAnsi="Calibri"/>
          <w:color w:val="000000"/>
          <w:sz w:val="24"/>
        </w:rPr>
        <w:t xml:space="preserve"> how to manage common ailments and their conditions and know what help is available when it is needed, so that expert health </w:t>
      </w:r>
      <w:proofErr w:type="gramStart"/>
      <w:r w:rsidRPr="004649F1">
        <w:rPr>
          <w:rFonts w:ascii="Calibri" w:hAnsi="Calibri"/>
          <w:color w:val="000000"/>
          <w:sz w:val="24"/>
        </w:rPr>
        <w:t>staff are</w:t>
      </w:r>
      <w:proofErr w:type="gramEnd"/>
      <w:r w:rsidRPr="004649F1">
        <w:rPr>
          <w:rFonts w:ascii="Calibri" w:hAnsi="Calibri"/>
          <w:color w:val="000000"/>
          <w:sz w:val="24"/>
        </w:rPr>
        <w:t xml:space="preserve"> able to support those in the greatest need.”</w:t>
      </w:r>
    </w:p>
    <w:p w14:paraId="73E31B72" w14:textId="77777777" w:rsidR="00233946" w:rsidRDefault="00233946" w:rsidP="00625BA8">
      <w:pPr>
        <w:pStyle w:val="ParaAttribute3"/>
        <w:spacing w:line="276" w:lineRule="auto"/>
        <w:rPr>
          <w:rStyle w:val="CharAttribute1"/>
          <w:rFonts w:hAnsi="Calibri" w:cs="Calibri"/>
          <w:sz w:val="24"/>
          <w:szCs w:val="24"/>
        </w:rPr>
      </w:pPr>
    </w:p>
    <w:p w14:paraId="6AA0D075" w14:textId="77777777" w:rsidR="00D339ED" w:rsidRDefault="00D339ED" w:rsidP="00D339ED">
      <w:pPr>
        <w:pStyle w:val="Answer"/>
        <w:spacing w:before="0" w:after="0" w:line="276" w:lineRule="auto"/>
        <w:ind w:left="0" w:firstLine="0"/>
        <w:jc w:val="left"/>
        <w:rPr>
          <w:rFonts w:ascii="Calibri" w:hAnsi="Calibri"/>
          <w:lang w:val="en-GB"/>
        </w:rPr>
      </w:pPr>
      <w:r>
        <w:rPr>
          <w:rFonts w:ascii="Calibri" w:hAnsi="Calibri"/>
          <w:lang w:val="en-GB"/>
        </w:rPr>
        <w:t xml:space="preserve">As part of the ‘How to’ guide, the </w:t>
      </w:r>
      <w:r w:rsidRPr="00B101DA">
        <w:rPr>
          <w:rFonts w:ascii="Calibri" w:hAnsi="Calibri"/>
          <w:lang w:val="en-GB"/>
        </w:rPr>
        <w:t>Self Care Forum</w:t>
      </w:r>
      <w:r>
        <w:rPr>
          <w:rFonts w:ascii="Calibri" w:hAnsi="Calibri"/>
          <w:lang w:val="en-GB"/>
        </w:rPr>
        <w:t xml:space="preserve"> has created a series of </w:t>
      </w:r>
      <w:r w:rsidRPr="00B101DA">
        <w:rPr>
          <w:rFonts w:ascii="Calibri" w:hAnsi="Calibri"/>
          <w:lang w:val="en-GB"/>
        </w:rPr>
        <w:t xml:space="preserve">minor ailments factsheets to </w:t>
      </w:r>
      <w:r>
        <w:rPr>
          <w:rFonts w:ascii="Calibri" w:hAnsi="Calibri"/>
          <w:lang w:val="en-GB"/>
        </w:rPr>
        <w:t xml:space="preserve">give patients the confidence in </w:t>
      </w:r>
      <w:r w:rsidRPr="00B101DA">
        <w:rPr>
          <w:rFonts w:ascii="Calibri" w:hAnsi="Calibri"/>
          <w:lang w:val="en-GB"/>
        </w:rPr>
        <w:t xml:space="preserve">managing </w:t>
      </w:r>
      <w:r>
        <w:rPr>
          <w:rFonts w:ascii="Calibri" w:hAnsi="Calibri"/>
          <w:lang w:val="en-GB"/>
        </w:rPr>
        <w:t xml:space="preserve">their </w:t>
      </w:r>
      <w:r w:rsidRPr="00B101DA">
        <w:rPr>
          <w:rFonts w:ascii="Calibri" w:hAnsi="Calibri"/>
          <w:lang w:val="en-GB"/>
        </w:rPr>
        <w:t>common conditions</w:t>
      </w:r>
      <w:r>
        <w:rPr>
          <w:rFonts w:ascii="Calibri" w:hAnsi="Calibri"/>
          <w:lang w:val="en-GB"/>
        </w:rPr>
        <w:t xml:space="preserve"> for themselves.</w:t>
      </w:r>
    </w:p>
    <w:p w14:paraId="366A15DC" w14:textId="77777777" w:rsidR="00D339ED" w:rsidRDefault="00D339ED" w:rsidP="00625BA8">
      <w:pPr>
        <w:pStyle w:val="ParaAttribute3"/>
        <w:spacing w:line="276" w:lineRule="auto"/>
        <w:rPr>
          <w:rStyle w:val="CharAttribute1"/>
          <w:rFonts w:hAnsi="Calibri" w:cs="Calibri"/>
          <w:sz w:val="24"/>
          <w:szCs w:val="24"/>
        </w:rPr>
      </w:pPr>
    </w:p>
    <w:p w14:paraId="1ED56E58" w14:textId="77777777" w:rsidR="00D339ED" w:rsidRDefault="00D339ED" w:rsidP="004649F1">
      <w:pPr>
        <w:pStyle w:val="Answer"/>
        <w:spacing w:before="0" w:after="0" w:line="276" w:lineRule="auto"/>
        <w:ind w:left="0" w:firstLine="0"/>
        <w:jc w:val="left"/>
        <w:rPr>
          <w:rFonts w:ascii="Calibri" w:hAnsi="Calibri"/>
          <w:lang w:val="en-GB"/>
        </w:rPr>
      </w:pPr>
    </w:p>
    <w:p w14:paraId="7CF6DC23" w14:textId="77777777" w:rsidR="00D339ED" w:rsidRDefault="00D339ED" w:rsidP="004649F1">
      <w:pPr>
        <w:pStyle w:val="Answer"/>
        <w:spacing w:before="0" w:after="0" w:line="276" w:lineRule="auto"/>
        <w:ind w:left="0" w:firstLine="0"/>
        <w:jc w:val="left"/>
        <w:rPr>
          <w:rFonts w:ascii="Calibri" w:hAnsi="Calibri"/>
          <w:lang w:val="en-GB"/>
        </w:rPr>
      </w:pPr>
    </w:p>
    <w:p w14:paraId="2568376F" w14:textId="77777777" w:rsidR="00D339ED" w:rsidRDefault="00D339ED" w:rsidP="004649F1">
      <w:pPr>
        <w:pStyle w:val="Answer"/>
        <w:spacing w:before="0" w:after="0" w:line="276" w:lineRule="auto"/>
        <w:ind w:left="0" w:firstLine="0"/>
        <w:jc w:val="left"/>
        <w:rPr>
          <w:rFonts w:ascii="Calibri" w:hAnsi="Calibri"/>
          <w:lang w:val="en-GB"/>
        </w:rPr>
      </w:pPr>
    </w:p>
    <w:p w14:paraId="2A235572" w14:textId="77777777" w:rsidR="004649F1" w:rsidRDefault="004649F1" w:rsidP="004649F1">
      <w:pPr>
        <w:pStyle w:val="Answer"/>
        <w:spacing w:before="0" w:after="0" w:line="276" w:lineRule="auto"/>
        <w:ind w:left="0" w:firstLine="0"/>
        <w:jc w:val="left"/>
        <w:rPr>
          <w:rFonts w:ascii="Calibri" w:hAnsi="Calibri"/>
          <w:lang w:val="en-GB"/>
        </w:rPr>
      </w:pPr>
    </w:p>
    <w:p w14:paraId="2891D221" w14:textId="77777777" w:rsidR="004649F1" w:rsidRPr="00015F6C" w:rsidRDefault="004649F1" w:rsidP="004649F1">
      <w:pPr>
        <w:pStyle w:val="Answer"/>
        <w:spacing w:before="0" w:after="0" w:line="276" w:lineRule="auto"/>
        <w:ind w:left="0" w:firstLine="0"/>
        <w:jc w:val="left"/>
        <w:rPr>
          <w:rFonts w:ascii="Calibri" w:hAnsi="Calibri"/>
          <w:lang w:val="en-GB"/>
        </w:rPr>
      </w:pPr>
      <w:r>
        <w:rPr>
          <w:rFonts w:ascii="Calibri" w:hAnsi="Calibri"/>
          <w:lang w:val="en-GB"/>
        </w:rPr>
        <w:t>Long-term conditions pose the greatest burden on the NHS, accounting for 70% of all the health and social care budget in England</w:t>
      </w:r>
      <w:proofErr w:type="gramStart"/>
      <w:r>
        <w:rPr>
          <w:rFonts w:ascii="Calibri" w:hAnsi="Calibri"/>
          <w:lang w:val="en-GB"/>
        </w:rPr>
        <w:t>,</w:t>
      </w:r>
      <w:r>
        <w:rPr>
          <w:rFonts w:ascii="Calibri" w:hAnsi="Calibri"/>
          <w:vertAlign w:val="superscript"/>
          <w:lang w:val="en-GB"/>
        </w:rPr>
        <w:t>2</w:t>
      </w:r>
      <w:proofErr w:type="gramEnd"/>
      <w:r>
        <w:rPr>
          <w:rFonts w:ascii="Calibri" w:hAnsi="Calibri"/>
          <w:vertAlign w:val="superscript"/>
          <w:lang w:val="en-GB"/>
        </w:rPr>
        <w:t xml:space="preserve"> </w:t>
      </w:r>
      <w:r>
        <w:rPr>
          <w:rFonts w:ascii="Calibri" w:hAnsi="Calibri"/>
          <w:lang w:val="en-GB"/>
        </w:rPr>
        <w:t xml:space="preserve">and provides a key area where nurses can be instrumental in promoting self care. </w:t>
      </w:r>
      <w:r w:rsidRPr="003742F8">
        <w:rPr>
          <w:rFonts w:ascii="Calibri" w:hAnsi="Calibri"/>
          <w:lang w:val="en-GB"/>
        </w:rPr>
        <w:t xml:space="preserve">“Patients only see </w:t>
      </w:r>
      <w:r w:rsidR="005920E4" w:rsidRPr="003742F8">
        <w:rPr>
          <w:rFonts w:ascii="Calibri" w:hAnsi="Calibri"/>
          <w:lang w:val="en-GB"/>
        </w:rPr>
        <w:t xml:space="preserve">a nurse or GP for </w:t>
      </w:r>
      <w:r w:rsidRPr="003742F8">
        <w:rPr>
          <w:rFonts w:ascii="Calibri" w:hAnsi="Calibri"/>
          <w:lang w:val="en-GB"/>
        </w:rPr>
        <w:t xml:space="preserve">perhaps </w:t>
      </w:r>
      <w:r w:rsidR="005920E4" w:rsidRPr="003742F8">
        <w:rPr>
          <w:rFonts w:ascii="Calibri" w:hAnsi="Calibri"/>
          <w:lang w:val="en-GB"/>
        </w:rPr>
        <w:t xml:space="preserve">six hours </w:t>
      </w:r>
      <w:r w:rsidRPr="003742F8">
        <w:rPr>
          <w:rFonts w:ascii="Calibri" w:hAnsi="Calibri"/>
          <w:lang w:val="en-GB"/>
        </w:rPr>
        <w:t>a year a</w:t>
      </w:r>
      <w:r w:rsidR="005920E4" w:rsidRPr="003742F8">
        <w:rPr>
          <w:rFonts w:ascii="Calibri" w:hAnsi="Calibri"/>
          <w:lang w:val="en-GB"/>
        </w:rPr>
        <w:t>nd the rest of the time they’re self caring,” says Sara Richards, Specialist Primary</w:t>
      </w:r>
      <w:r w:rsidR="00D339ED" w:rsidRPr="003742F8">
        <w:rPr>
          <w:rFonts w:ascii="Calibri" w:hAnsi="Calibri"/>
          <w:lang w:val="en-GB"/>
        </w:rPr>
        <w:t xml:space="preserve"> Care Nurse and </w:t>
      </w:r>
      <w:r w:rsidR="003742F8" w:rsidRPr="003742F8">
        <w:rPr>
          <w:rFonts w:ascii="Calibri" w:hAnsi="Calibri"/>
          <w:lang w:val="en-GB"/>
        </w:rPr>
        <w:t>Local Nurse on the Slough Clinical Commissioning Group Governing Body</w:t>
      </w:r>
      <w:r w:rsidR="005920E4" w:rsidRPr="003742F8">
        <w:rPr>
          <w:rFonts w:ascii="Calibri" w:hAnsi="Calibri"/>
          <w:lang w:val="en-GB"/>
        </w:rPr>
        <w:t xml:space="preserve">. “Not only does it </w:t>
      </w:r>
      <w:r w:rsidRPr="003742F8">
        <w:rPr>
          <w:rFonts w:ascii="Calibri" w:hAnsi="Calibri"/>
        </w:rPr>
        <w:t xml:space="preserve">boost </w:t>
      </w:r>
      <w:r w:rsidR="009922FD" w:rsidRPr="003742F8">
        <w:rPr>
          <w:rFonts w:ascii="Calibri" w:hAnsi="Calibri"/>
          <w:lang w:val="en-GB"/>
        </w:rPr>
        <w:t>patients’</w:t>
      </w:r>
      <w:r w:rsidR="005920E4" w:rsidRPr="003742F8">
        <w:rPr>
          <w:rFonts w:ascii="Calibri" w:hAnsi="Calibri"/>
          <w:lang w:val="en-GB"/>
        </w:rPr>
        <w:t xml:space="preserve"> </w:t>
      </w:r>
      <w:r w:rsidRPr="003742F8">
        <w:rPr>
          <w:rFonts w:ascii="Calibri" w:hAnsi="Calibri"/>
        </w:rPr>
        <w:t xml:space="preserve">self-esteem to be in control of </w:t>
      </w:r>
      <w:r w:rsidRPr="003742F8">
        <w:rPr>
          <w:rFonts w:ascii="Calibri" w:hAnsi="Calibri"/>
          <w:lang w:val="en-GB"/>
        </w:rPr>
        <w:t xml:space="preserve">their </w:t>
      </w:r>
      <w:r w:rsidRPr="003742F8">
        <w:rPr>
          <w:rFonts w:ascii="Calibri" w:hAnsi="Calibri"/>
        </w:rPr>
        <w:t xml:space="preserve">condition, but it also </w:t>
      </w:r>
      <w:r w:rsidR="005920E4" w:rsidRPr="003742F8">
        <w:rPr>
          <w:rFonts w:ascii="Calibri" w:hAnsi="Calibri"/>
          <w:lang w:val="en-GB"/>
        </w:rPr>
        <w:t xml:space="preserve">improves their health if they </w:t>
      </w:r>
      <w:r w:rsidRPr="003742F8">
        <w:rPr>
          <w:rFonts w:ascii="Calibri" w:hAnsi="Calibri"/>
        </w:rPr>
        <w:t xml:space="preserve">manage </w:t>
      </w:r>
      <w:r w:rsidRPr="003742F8">
        <w:rPr>
          <w:rFonts w:ascii="Calibri" w:hAnsi="Calibri"/>
          <w:lang w:val="en-GB"/>
        </w:rPr>
        <w:t xml:space="preserve">their </w:t>
      </w:r>
      <w:r w:rsidRPr="003742F8">
        <w:rPr>
          <w:rFonts w:ascii="Calibri" w:hAnsi="Calibri"/>
        </w:rPr>
        <w:t>long-term conditions</w:t>
      </w:r>
      <w:r w:rsidRPr="003742F8">
        <w:rPr>
          <w:rFonts w:ascii="Calibri" w:hAnsi="Calibri"/>
          <w:lang w:val="en-GB"/>
        </w:rPr>
        <w:t xml:space="preserve"> well</w:t>
      </w:r>
      <w:r w:rsidR="005920E4" w:rsidRPr="003742F8">
        <w:rPr>
          <w:rFonts w:ascii="Calibri" w:hAnsi="Calibri"/>
          <w:lang w:val="en-GB"/>
        </w:rPr>
        <w:t>.</w:t>
      </w:r>
      <w:r w:rsidRPr="003742F8">
        <w:rPr>
          <w:rFonts w:ascii="Calibri" w:hAnsi="Calibri"/>
          <w:lang w:val="en-GB"/>
        </w:rPr>
        <w:t>”</w:t>
      </w:r>
      <w:r>
        <w:rPr>
          <w:rFonts w:ascii="Calibri" w:hAnsi="Calibri"/>
          <w:lang w:val="en-GB"/>
        </w:rPr>
        <w:t xml:space="preserve"> </w:t>
      </w:r>
    </w:p>
    <w:p w14:paraId="7D36FC0C" w14:textId="77777777" w:rsidR="004649F1" w:rsidRDefault="004649F1" w:rsidP="00625BA8">
      <w:pPr>
        <w:pStyle w:val="ParaAttribute3"/>
        <w:spacing w:line="276" w:lineRule="auto"/>
        <w:rPr>
          <w:rStyle w:val="CharAttribute1"/>
          <w:rFonts w:hAnsi="Calibri" w:cs="Calibri"/>
          <w:sz w:val="24"/>
          <w:szCs w:val="24"/>
        </w:rPr>
      </w:pPr>
    </w:p>
    <w:p w14:paraId="4170642D" w14:textId="77777777" w:rsidR="00D339ED" w:rsidRDefault="00D339ED" w:rsidP="00D339ED">
      <w:pPr>
        <w:pStyle w:val="Answer"/>
        <w:spacing w:before="0" w:after="0" w:line="276" w:lineRule="auto"/>
        <w:ind w:left="0" w:firstLine="0"/>
        <w:jc w:val="left"/>
        <w:rPr>
          <w:rStyle w:val="CharAttribute1"/>
          <w:rFonts w:hAnsi="Calibri" w:cs="Calibri"/>
          <w:sz w:val="24"/>
          <w:lang w:val="en-GB"/>
        </w:rPr>
      </w:pPr>
      <w:r>
        <w:rPr>
          <w:rFonts w:ascii="Calibri" w:hAnsi="Calibri"/>
          <w:lang w:val="en-GB"/>
        </w:rPr>
        <w:t xml:space="preserve">The Self Care Forum report </w:t>
      </w:r>
      <w:r w:rsidRPr="002272CB">
        <w:rPr>
          <w:rStyle w:val="CharAttribute1"/>
          <w:rFonts w:hAnsi="Calibri" w:cs="Calibri"/>
          <w:i/>
          <w:sz w:val="24"/>
        </w:rPr>
        <w:t>Save our NHS: Time for Action on Self Care</w:t>
      </w:r>
      <w:r>
        <w:rPr>
          <w:rStyle w:val="CharAttribute1"/>
          <w:rFonts w:hAnsi="Calibri" w:cs="Calibri"/>
          <w:sz w:val="24"/>
          <w:lang w:val="en-GB"/>
        </w:rPr>
        <w:t xml:space="preserve"> and accompanying ‘How to’ guide for GPs and Commissioners are available to download from the Self Care Forum website at </w:t>
      </w:r>
      <w:hyperlink r:id="rId9" w:history="1">
        <w:r w:rsidRPr="006E6D72">
          <w:rPr>
            <w:rStyle w:val="Hyperlink"/>
            <w:rFonts w:ascii="Calibri" w:hAnsi="Calibri"/>
          </w:rPr>
          <w:t>http://www.selfcareforum.org/resources/mandate/</w:t>
        </w:r>
      </w:hyperlink>
      <w:r>
        <w:rPr>
          <w:rStyle w:val="CharAttribute1"/>
          <w:rFonts w:hAnsi="Calibri" w:cs="Calibri"/>
          <w:sz w:val="24"/>
          <w:lang w:val="en-GB"/>
        </w:rPr>
        <w:t>. The ‘How to’ guide provides self care implementation tips and access to useful resources, such as the minor ailments factsheets, RCGP e-learning module on minor ailments and patient information on self care for use on surgery websites.</w:t>
      </w:r>
    </w:p>
    <w:p w14:paraId="0FBFE9F1" w14:textId="77777777" w:rsidR="005E3778" w:rsidRDefault="005E3778" w:rsidP="009F4697">
      <w:pPr>
        <w:pStyle w:val="Answer"/>
        <w:spacing w:before="0" w:after="0" w:line="276" w:lineRule="auto"/>
        <w:ind w:left="0" w:firstLine="0"/>
        <w:jc w:val="left"/>
        <w:rPr>
          <w:rFonts w:ascii="Calibri" w:hAnsi="Calibri"/>
          <w:lang w:val="en-GB"/>
        </w:rPr>
      </w:pPr>
    </w:p>
    <w:p w14:paraId="507E82FD" w14:textId="77777777" w:rsidR="00213E73" w:rsidRDefault="00213E73" w:rsidP="007664A3">
      <w:pPr>
        <w:pStyle w:val="ParaAttribute3"/>
      </w:pPr>
    </w:p>
    <w:p w14:paraId="207405D8" w14:textId="77777777" w:rsidR="00C90802" w:rsidRDefault="00DB5D47">
      <w:pPr>
        <w:pStyle w:val="ParaAttribute3"/>
        <w:jc w:val="center"/>
      </w:pPr>
      <w:r>
        <w:rPr>
          <w:rStyle w:val="CharAttribute9"/>
        </w:rPr>
        <w:t>-ENDS-</w:t>
      </w:r>
    </w:p>
    <w:p w14:paraId="1E10F275" w14:textId="77777777" w:rsidR="00ED14E1" w:rsidRDefault="00ED14E1" w:rsidP="007664A3">
      <w:pPr>
        <w:pStyle w:val="ParaAttribute3"/>
      </w:pPr>
    </w:p>
    <w:p w14:paraId="0B3234D2" w14:textId="77777777" w:rsidR="00D339ED" w:rsidRPr="00C82FEC" w:rsidRDefault="00D339ED" w:rsidP="00D339ED">
      <w:pPr>
        <w:pStyle w:val="ParaAttribute3"/>
        <w:rPr>
          <w:rStyle w:val="CharAttribute24"/>
          <w:sz w:val="22"/>
        </w:rPr>
      </w:pPr>
      <w:r w:rsidRPr="00C82FEC">
        <w:rPr>
          <w:rStyle w:val="CharAttribute24"/>
          <w:sz w:val="22"/>
        </w:rPr>
        <w:t xml:space="preserve">The </w:t>
      </w:r>
      <w:proofErr w:type="gramStart"/>
      <w:r w:rsidRPr="00C82FEC">
        <w:rPr>
          <w:rStyle w:val="CharAttribute24"/>
          <w:sz w:val="22"/>
        </w:rPr>
        <w:t>following  Self</w:t>
      </w:r>
      <w:proofErr w:type="gramEnd"/>
      <w:r w:rsidRPr="00C82FEC">
        <w:rPr>
          <w:rStyle w:val="CharAttribute24"/>
          <w:sz w:val="22"/>
        </w:rPr>
        <w:t xml:space="preserve"> Care Forum Board members are available for interview:</w:t>
      </w:r>
    </w:p>
    <w:p w14:paraId="20210640" w14:textId="77777777" w:rsidR="00D339ED" w:rsidRPr="003742F8" w:rsidRDefault="00D339ED" w:rsidP="00D339ED">
      <w:pPr>
        <w:pStyle w:val="ParaAttribute3"/>
        <w:numPr>
          <w:ilvl w:val="0"/>
          <w:numId w:val="7"/>
        </w:numPr>
        <w:rPr>
          <w:rFonts w:ascii="Calibri" w:eastAsia="Calibri"/>
          <w:b/>
          <w:sz w:val="24"/>
        </w:rPr>
      </w:pPr>
      <w:r w:rsidRPr="003742F8">
        <w:rPr>
          <w:rStyle w:val="CharAttribute24"/>
          <w:b w:val="0"/>
          <w:sz w:val="22"/>
        </w:rPr>
        <w:t xml:space="preserve">Sara Richards, Specialist Primary Care Nurse and </w:t>
      </w:r>
      <w:r w:rsidR="003742F8" w:rsidRPr="003742F8">
        <w:rPr>
          <w:rFonts w:ascii="Calibri" w:hAnsi="Calibri"/>
          <w:sz w:val="22"/>
        </w:rPr>
        <w:t>Local Nurse on the Slough Clinical Commissioning Group Governing Body</w:t>
      </w:r>
    </w:p>
    <w:p w14:paraId="2DF9944D" w14:textId="77777777" w:rsidR="003742F8" w:rsidRPr="003742F8" w:rsidRDefault="003742F8" w:rsidP="003742F8">
      <w:pPr>
        <w:pStyle w:val="ParaAttribute3"/>
        <w:ind w:left="720"/>
        <w:rPr>
          <w:rStyle w:val="CharAttribute25"/>
          <w:sz w:val="24"/>
        </w:rPr>
      </w:pPr>
    </w:p>
    <w:p w14:paraId="5ABB19A6" w14:textId="77777777" w:rsidR="00D339ED" w:rsidRPr="00FA7EEC" w:rsidRDefault="00D339ED" w:rsidP="00D339ED">
      <w:pPr>
        <w:pStyle w:val="ParaAttribute3"/>
        <w:rPr>
          <w:sz w:val="22"/>
        </w:rPr>
      </w:pPr>
      <w:r w:rsidRPr="00C82FEC">
        <w:rPr>
          <w:rStyle w:val="CharAttribute25"/>
          <w:sz w:val="22"/>
        </w:rPr>
        <w:t>For further information please contact:</w:t>
      </w:r>
    </w:p>
    <w:p w14:paraId="56D3E0AD" w14:textId="77777777" w:rsidR="00D339ED" w:rsidRPr="00FA7EEC" w:rsidRDefault="00D339ED" w:rsidP="00D339ED">
      <w:pPr>
        <w:pStyle w:val="ParaAttribute3"/>
        <w:rPr>
          <w:sz w:val="22"/>
        </w:rPr>
      </w:pPr>
      <w:r>
        <w:rPr>
          <w:rStyle w:val="CharAttribute26"/>
          <w:sz w:val="22"/>
        </w:rPr>
        <w:t>Laura Powers</w:t>
      </w:r>
    </w:p>
    <w:p w14:paraId="195F31DB" w14:textId="77777777" w:rsidR="00D339ED" w:rsidRPr="00FA7EEC" w:rsidRDefault="00D339ED" w:rsidP="00D339ED">
      <w:pPr>
        <w:pStyle w:val="ParaAttribute3"/>
        <w:rPr>
          <w:sz w:val="22"/>
        </w:rPr>
      </w:pPr>
      <w:r w:rsidRPr="00FA7EEC">
        <w:rPr>
          <w:rStyle w:val="CharAttribute26"/>
          <w:sz w:val="22"/>
        </w:rPr>
        <w:t>T: 0</w:t>
      </w:r>
      <w:r>
        <w:rPr>
          <w:rStyle w:val="CharAttribute26"/>
          <w:sz w:val="22"/>
        </w:rPr>
        <w:t>208 977 5358</w:t>
      </w:r>
    </w:p>
    <w:p w14:paraId="74084C56" w14:textId="77777777" w:rsidR="00D339ED" w:rsidRDefault="00D339ED" w:rsidP="00D339ED">
      <w:pPr>
        <w:pStyle w:val="ParaAttribute3"/>
        <w:rPr>
          <w:rStyle w:val="Hyperlink"/>
          <w:rFonts w:ascii="Calibri" w:eastAsia="Calibri"/>
          <w:sz w:val="22"/>
        </w:rPr>
      </w:pPr>
      <w:r w:rsidRPr="00FA7EEC">
        <w:rPr>
          <w:rStyle w:val="CharAttribute26"/>
          <w:sz w:val="22"/>
        </w:rPr>
        <w:t>E:</w:t>
      </w:r>
      <w:r>
        <w:rPr>
          <w:rStyle w:val="CharAttribute26"/>
          <w:sz w:val="22"/>
        </w:rPr>
        <w:t xml:space="preserve"> </w:t>
      </w:r>
      <w:hyperlink r:id="rId10" w:history="1">
        <w:r w:rsidRPr="000A0387">
          <w:rPr>
            <w:rStyle w:val="Hyperlink"/>
            <w:rFonts w:ascii="Calibri" w:eastAsia="Calibri"/>
            <w:sz w:val="22"/>
          </w:rPr>
          <w:t>selfcareforummandate@mashhealth.com</w:t>
        </w:r>
      </w:hyperlink>
    </w:p>
    <w:p w14:paraId="7D657EC4" w14:textId="77777777" w:rsidR="00D339ED" w:rsidRDefault="00D339ED" w:rsidP="00D339ED">
      <w:pPr>
        <w:pStyle w:val="ParaAttribute3"/>
        <w:rPr>
          <w:rStyle w:val="Hyperlink"/>
          <w:rFonts w:ascii="Calibri" w:eastAsia="Calibri"/>
          <w:sz w:val="22"/>
        </w:rPr>
      </w:pPr>
    </w:p>
    <w:p w14:paraId="39BD2B40" w14:textId="77777777" w:rsidR="00D339ED" w:rsidRDefault="00D339ED" w:rsidP="00D339ED">
      <w:pPr>
        <w:pStyle w:val="ParaAttribute3"/>
        <w:rPr>
          <w:rStyle w:val="Hyperlink"/>
          <w:rFonts w:ascii="Calibri" w:eastAsia="Calibri"/>
          <w:sz w:val="22"/>
        </w:rPr>
      </w:pPr>
      <w:r>
        <w:rPr>
          <w:rStyle w:val="Hyperlink"/>
          <w:rFonts w:ascii="Calibri" w:eastAsia="Calibri"/>
          <w:sz w:val="22"/>
        </w:rPr>
        <w:t>Marianne Mac Donald</w:t>
      </w:r>
    </w:p>
    <w:p w14:paraId="29310E71" w14:textId="77777777" w:rsidR="00D339ED" w:rsidRDefault="00D339ED" w:rsidP="00D339ED">
      <w:pPr>
        <w:pStyle w:val="ParaAttribute3"/>
        <w:rPr>
          <w:rStyle w:val="CharAttribute26"/>
          <w:sz w:val="22"/>
        </w:rPr>
      </w:pPr>
      <w:r>
        <w:rPr>
          <w:rStyle w:val="CharAttribute26"/>
          <w:sz w:val="22"/>
        </w:rPr>
        <w:t>T: 01892 704 218</w:t>
      </w:r>
    </w:p>
    <w:p w14:paraId="5A03D6DF" w14:textId="77777777" w:rsidR="00D339ED" w:rsidRDefault="00D339ED" w:rsidP="00D339ED">
      <w:pPr>
        <w:pStyle w:val="ParaAttribute3"/>
        <w:rPr>
          <w:rStyle w:val="CharAttribute26"/>
          <w:sz w:val="22"/>
        </w:rPr>
      </w:pPr>
      <w:r>
        <w:rPr>
          <w:rStyle w:val="CharAttribute26"/>
          <w:sz w:val="22"/>
        </w:rPr>
        <w:t xml:space="preserve">E: </w:t>
      </w:r>
      <w:hyperlink r:id="rId11" w:history="1">
        <w:r w:rsidRPr="000A0387">
          <w:rPr>
            <w:rStyle w:val="Hyperlink"/>
            <w:rFonts w:ascii="Calibri" w:eastAsia="Calibri"/>
            <w:sz w:val="22"/>
          </w:rPr>
          <w:t>selfcareforummandate@mashhealth.com</w:t>
        </w:r>
      </w:hyperlink>
    </w:p>
    <w:p w14:paraId="60571056" w14:textId="77777777" w:rsidR="00D339ED" w:rsidRDefault="00D339ED" w:rsidP="00D339ED">
      <w:pPr>
        <w:pStyle w:val="ParaAttribute3"/>
      </w:pPr>
    </w:p>
    <w:p w14:paraId="071A9F98" w14:textId="77777777" w:rsidR="00D339ED" w:rsidRDefault="00D339ED" w:rsidP="00D339ED">
      <w:pPr>
        <w:pStyle w:val="ParaAttribute3"/>
        <w:rPr>
          <w:rStyle w:val="CharAttribute9"/>
          <w:rFonts w:hAnsi="Calibri"/>
        </w:rPr>
      </w:pPr>
      <w:r w:rsidRPr="005E3778">
        <w:rPr>
          <w:rStyle w:val="CharAttribute9"/>
          <w:rFonts w:hAnsi="Calibri"/>
        </w:rPr>
        <w:t>Notes to Editors:</w:t>
      </w:r>
    </w:p>
    <w:p w14:paraId="2369305C" w14:textId="77777777" w:rsidR="00D339ED" w:rsidRDefault="00D339ED" w:rsidP="00D339ED">
      <w:pPr>
        <w:pStyle w:val="ParaAttribute3"/>
        <w:rPr>
          <w:rStyle w:val="CharAttribute9"/>
          <w:rFonts w:hAnsi="Calibri"/>
        </w:rPr>
      </w:pPr>
    </w:p>
    <w:p w14:paraId="1570FE5C" w14:textId="77777777" w:rsidR="00D339ED" w:rsidRDefault="00D339ED" w:rsidP="00D339ED">
      <w:pPr>
        <w:pStyle w:val="ParaAttribute3"/>
        <w:rPr>
          <w:rStyle w:val="CharAttribute9"/>
          <w:rFonts w:hAnsi="Calibri"/>
        </w:rPr>
      </w:pPr>
      <w:r>
        <w:rPr>
          <w:rStyle w:val="CharAttribute9"/>
          <w:rFonts w:hAnsi="Calibri"/>
        </w:rPr>
        <w:t>1)  The Self Care Forum’s six-point action plan:</w:t>
      </w:r>
    </w:p>
    <w:p w14:paraId="2ADAC718" w14:textId="77777777" w:rsidR="00D339ED" w:rsidRPr="002272CB" w:rsidRDefault="00D339ED" w:rsidP="00D339ED">
      <w:pPr>
        <w:pStyle w:val="ParaAttribute3"/>
        <w:numPr>
          <w:ilvl w:val="0"/>
          <w:numId w:val="8"/>
        </w:numPr>
        <w:ind w:left="714" w:hanging="357"/>
        <w:rPr>
          <w:rFonts w:ascii="Calibri" w:hAnsi="Calibri"/>
          <w:sz w:val="24"/>
          <w:szCs w:val="22"/>
        </w:rPr>
      </w:pPr>
      <w:r w:rsidRPr="002272CB">
        <w:rPr>
          <w:rStyle w:val="CharAttribute1"/>
          <w:rFonts w:hAnsi="Calibri" w:cs="Calibri"/>
          <w:sz w:val="24"/>
          <w:szCs w:val="22"/>
        </w:rPr>
        <w:t xml:space="preserve">Recognise that supporting self </w:t>
      </w:r>
      <w:r w:rsidRPr="002272CB">
        <w:rPr>
          <w:rFonts w:ascii="Calibri" w:hAnsi="Calibri"/>
          <w:sz w:val="24"/>
          <w:szCs w:val="22"/>
        </w:rPr>
        <w:t>care can create capacity in general pr</w:t>
      </w:r>
      <w:r>
        <w:rPr>
          <w:rFonts w:ascii="Calibri" w:hAnsi="Calibri"/>
          <w:sz w:val="24"/>
          <w:szCs w:val="22"/>
        </w:rPr>
        <w:t>actice for longer consultations</w:t>
      </w:r>
    </w:p>
    <w:p w14:paraId="2614BBFC" w14:textId="77777777" w:rsidR="00D339ED" w:rsidRDefault="00D339ED" w:rsidP="00D339ED">
      <w:pPr>
        <w:pStyle w:val="ListParagraph"/>
        <w:widowControl/>
        <w:numPr>
          <w:ilvl w:val="0"/>
          <w:numId w:val="8"/>
        </w:numPr>
        <w:wordWrap/>
        <w:ind w:left="714" w:hanging="357"/>
        <w:jc w:val="left"/>
        <w:rPr>
          <w:rFonts w:ascii="Calibri" w:hAnsi="Calibri"/>
          <w:sz w:val="24"/>
          <w:szCs w:val="22"/>
        </w:rPr>
      </w:pPr>
      <w:r w:rsidRPr="002272CB">
        <w:rPr>
          <w:rFonts w:ascii="Calibri" w:hAnsi="Calibri"/>
          <w:sz w:val="24"/>
          <w:szCs w:val="22"/>
        </w:rPr>
        <w:t xml:space="preserve">For all healthcare professionals to support </w:t>
      </w:r>
      <w:proofErr w:type="spellStart"/>
      <w:r w:rsidRPr="002272CB">
        <w:rPr>
          <w:rFonts w:ascii="Calibri" w:hAnsi="Calibri"/>
          <w:sz w:val="24"/>
          <w:szCs w:val="22"/>
        </w:rPr>
        <w:t>self care</w:t>
      </w:r>
      <w:proofErr w:type="spellEnd"/>
      <w:r w:rsidRPr="002272CB">
        <w:rPr>
          <w:rFonts w:ascii="Calibri" w:hAnsi="Calibri"/>
          <w:sz w:val="24"/>
          <w:szCs w:val="22"/>
        </w:rPr>
        <w:t xml:space="preserve"> </w:t>
      </w:r>
      <w:proofErr w:type="spellStart"/>
      <w:r w:rsidRPr="002272CB">
        <w:rPr>
          <w:rFonts w:ascii="Calibri" w:hAnsi="Calibri"/>
          <w:sz w:val="24"/>
          <w:szCs w:val="22"/>
        </w:rPr>
        <w:t>behaviour</w:t>
      </w:r>
      <w:proofErr w:type="spellEnd"/>
      <w:r w:rsidRPr="002272CB">
        <w:rPr>
          <w:rFonts w:ascii="Calibri" w:hAnsi="Calibri"/>
          <w:sz w:val="24"/>
          <w:szCs w:val="22"/>
        </w:rPr>
        <w:t xml:space="preserve"> at every contact </w:t>
      </w:r>
    </w:p>
    <w:p w14:paraId="047C8B57" w14:textId="77777777" w:rsidR="00D339ED" w:rsidRDefault="00D339ED" w:rsidP="00D339ED">
      <w:pPr>
        <w:pStyle w:val="ListParagraph"/>
        <w:widowControl/>
        <w:numPr>
          <w:ilvl w:val="0"/>
          <w:numId w:val="8"/>
        </w:numPr>
        <w:wordWrap/>
        <w:ind w:left="714" w:hanging="357"/>
        <w:jc w:val="left"/>
        <w:rPr>
          <w:rFonts w:ascii="Calibri" w:hAnsi="Calibri"/>
          <w:sz w:val="24"/>
          <w:szCs w:val="22"/>
        </w:rPr>
      </w:pPr>
      <w:r w:rsidRPr="002272CB">
        <w:rPr>
          <w:rFonts w:ascii="Calibri" w:hAnsi="Calibri"/>
          <w:sz w:val="24"/>
          <w:szCs w:val="22"/>
        </w:rPr>
        <w:t>Adopt a self care aware co</w:t>
      </w:r>
      <w:r>
        <w:rPr>
          <w:rFonts w:ascii="Calibri" w:hAnsi="Calibri"/>
          <w:sz w:val="24"/>
          <w:szCs w:val="22"/>
        </w:rPr>
        <w:t>nversation in all consultations</w:t>
      </w:r>
    </w:p>
    <w:p w14:paraId="38FA4573" w14:textId="77777777" w:rsidR="00D339ED" w:rsidRDefault="00D339ED" w:rsidP="00D339ED">
      <w:pPr>
        <w:pStyle w:val="ListParagraph"/>
        <w:widowControl/>
        <w:numPr>
          <w:ilvl w:val="0"/>
          <w:numId w:val="8"/>
        </w:numPr>
        <w:wordWrap/>
        <w:ind w:left="714" w:hanging="357"/>
        <w:jc w:val="left"/>
        <w:rPr>
          <w:rFonts w:ascii="Calibri" w:hAnsi="Calibri"/>
          <w:sz w:val="24"/>
          <w:szCs w:val="22"/>
        </w:rPr>
      </w:pPr>
      <w:r w:rsidRPr="002272CB">
        <w:rPr>
          <w:rFonts w:ascii="Calibri" w:hAnsi="Calibri"/>
          <w:sz w:val="24"/>
          <w:szCs w:val="22"/>
        </w:rPr>
        <w:t>Implement the NHS Constitution at practice level to underpin support for self care</w:t>
      </w:r>
    </w:p>
    <w:p w14:paraId="74471322" w14:textId="77777777" w:rsidR="00D339ED" w:rsidRPr="002272CB" w:rsidRDefault="00D339ED" w:rsidP="00D339ED">
      <w:pPr>
        <w:pStyle w:val="ListParagraph"/>
        <w:widowControl/>
        <w:numPr>
          <w:ilvl w:val="0"/>
          <w:numId w:val="8"/>
        </w:numPr>
        <w:wordWrap/>
        <w:ind w:left="714" w:hanging="357"/>
        <w:jc w:val="left"/>
        <w:rPr>
          <w:rFonts w:ascii="Calibri" w:hAnsi="Calibri"/>
          <w:sz w:val="24"/>
          <w:szCs w:val="22"/>
        </w:rPr>
      </w:pPr>
      <w:r w:rsidRPr="002272CB">
        <w:rPr>
          <w:rFonts w:ascii="Calibri" w:hAnsi="Calibri"/>
          <w:sz w:val="24"/>
          <w:szCs w:val="22"/>
        </w:rPr>
        <w:t xml:space="preserve">Support Patient Participation Groups to implement the National Association of Patient Participation </w:t>
      </w:r>
      <w:proofErr w:type="spellStart"/>
      <w:r w:rsidRPr="002272CB">
        <w:rPr>
          <w:rFonts w:ascii="Calibri" w:hAnsi="Calibri"/>
          <w:sz w:val="24"/>
          <w:szCs w:val="22"/>
        </w:rPr>
        <w:t>programme</w:t>
      </w:r>
      <w:proofErr w:type="spellEnd"/>
      <w:r w:rsidRPr="002272CB">
        <w:rPr>
          <w:rFonts w:ascii="Calibri" w:hAnsi="Calibri"/>
          <w:sz w:val="24"/>
          <w:szCs w:val="22"/>
        </w:rPr>
        <w:t xml:space="preserve"> supporting </w:t>
      </w:r>
      <w:proofErr w:type="spellStart"/>
      <w:r w:rsidRPr="002272CB">
        <w:rPr>
          <w:rFonts w:ascii="Calibri" w:hAnsi="Calibri"/>
          <w:sz w:val="24"/>
          <w:szCs w:val="22"/>
        </w:rPr>
        <w:t>self care</w:t>
      </w:r>
      <w:proofErr w:type="spellEnd"/>
      <w:r w:rsidRPr="002272CB">
        <w:rPr>
          <w:rFonts w:ascii="Calibri" w:hAnsi="Calibri"/>
          <w:sz w:val="24"/>
          <w:szCs w:val="22"/>
        </w:rPr>
        <w:t xml:space="preserve"> for the practice population</w:t>
      </w:r>
    </w:p>
    <w:p w14:paraId="65B5EEB1" w14:textId="77777777" w:rsidR="00D339ED" w:rsidRPr="007274F0" w:rsidRDefault="00D339ED" w:rsidP="00D339ED">
      <w:pPr>
        <w:pStyle w:val="ListParagraph"/>
        <w:widowControl/>
        <w:numPr>
          <w:ilvl w:val="0"/>
          <w:numId w:val="8"/>
        </w:numPr>
        <w:wordWrap/>
        <w:ind w:left="714" w:hanging="357"/>
        <w:jc w:val="left"/>
        <w:rPr>
          <w:rFonts w:ascii="Calibri" w:hAnsi="Calibri"/>
          <w:b/>
          <w:sz w:val="24"/>
          <w:szCs w:val="22"/>
        </w:rPr>
      </w:pPr>
      <w:r w:rsidRPr="002272CB">
        <w:rPr>
          <w:rFonts w:ascii="Calibri" w:hAnsi="Calibri"/>
          <w:sz w:val="24"/>
          <w:szCs w:val="22"/>
        </w:rPr>
        <w:t>Encourage healthcare professionals to enable patients to self care by developing national and local incentive schemes</w:t>
      </w:r>
      <w:r>
        <w:rPr>
          <w:rFonts w:ascii="Calibri" w:hAnsi="Calibri"/>
          <w:sz w:val="24"/>
          <w:szCs w:val="22"/>
        </w:rPr>
        <w:t>.</w:t>
      </w:r>
    </w:p>
    <w:p w14:paraId="0A3C6077" w14:textId="77777777" w:rsidR="007274F0" w:rsidRDefault="007274F0" w:rsidP="007274F0">
      <w:pPr>
        <w:widowControl/>
        <w:wordWrap/>
        <w:jc w:val="left"/>
        <w:rPr>
          <w:rFonts w:ascii="Calibri" w:hAnsi="Calibri"/>
          <w:b/>
          <w:sz w:val="24"/>
          <w:szCs w:val="22"/>
        </w:rPr>
      </w:pPr>
    </w:p>
    <w:p w14:paraId="7C12F60F" w14:textId="77777777" w:rsidR="007274F0" w:rsidRDefault="007274F0" w:rsidP="007274F0">
      <w:pPr>
        <w:widowControl/>
        <w:wordWrap/>
        <w:jc w:val="left"/>
        <w:rPr>
          <w:rFonts w:ascii="Calibri" w:hAnsi="Calibri"/>
          <w:b/>
          <w:sz w:val="24"/>
          <w:szCs w:val="22"/>
        </w:rPr>
      </w:pPr>
    </w:p>
    <w:p w14:paraId="7E76A4EB" w14:textId="77777777" w:rsidR="007274F0" w:rsidRDefault="007274F0" w:rsidP="007274F0">
      <w:pPr>
        <w:widowControl/>
        <w:wordWrap/>
        <w:jc w:val="left"/>
        <w:rPr>
          <w:rFonts w:ascii="Calibri" w:hAnsi="Calibri"/>
          <w:b/>
          <w:sz w:val="24"/>
          <w:szCs w:val="22"/>
        </w:rPr>
      </w:pPr>
    </w:p>
    <w:p w14:paraId="28A1B4CC" w14:textId="77777777" w:rsidR="007274F0" w:rsidRDefault="007274F0" w:rsidP="007274F0">
      <w:pPr>
        <w:widowControl/>
        <w:wordWrap/>
        <w:jc w:val="left"/>
        <w:rPr>
          <w:rFonts w:ascii="Calibri" w:hAnsi="Calibri"/>
          <w:b/>
          <w:sz w:val="24"/>
          <w:szCs w:val="22"/>
        </w:rPr>
      </w:pPr>
    </w:p>
    <w:p w14:paraId="5EA1BF76" w14:textId="77777777" w:rsidR="007274F0" w:rsidRDefault="007274F0" w:rsidP="007274F0">
      <w:pPr>
        <w:widowControl/>
        <w:wordWrap/>
        <w:jc w:val="left"/>
        <w:rPr>
          <w:rFonts w:ascii="Calibri" w:hAnsi="Calibri"/>
          <w:b/>
          <w:sz w:val="24"/>
          <w:szCs w:val="22"/>
        </w:rPr>
      </w:pPr>
    </w:p>
    <w:p w14:paraId="7E3B0B66" w14:textId="77777777" w:rsidR="007274F0" w:rsidRPr="007274F0" w:rsidRDefault="007274F0" w:rsidP="007274F0">
      <w:pPr>
        <w:widowControl/>
        <w:wordWrap/>
        <w:jc w:val="left"/>
        <w:rPr>
          <w:rFonts w:ascii="Calibri" w:hAnsi="Calibri"/>
          <w:b/>
          <w:sz w:val="24"/>
          <w:szCs w:val="22"/>
        </w:rPr>
      </w:pPr>
    </w:p>
    <w:p w14:paraId="0F92F95C" w14:textId="77777777" w:rsidR="00D339ED" w:rsidRDefault="00D339ED" w:rsidP="00D339ED">
      <w:pPr>
        <w:pStyle w:val="ParaAttribute3"/>
        <w:rPr>
          <w:rStyle w:val="CharAttribute9"/>
          <w:rFonts w:hAnsi="Calibri"/>
        </w:rPr>
      </w:pPr>
    </w:p>
    <w:p w14:paraId="1474F7F8" w14:textId="77777777" w:rsidR="00D339ED" w:rsidRDefault="00D339ED" w:rsidP="00D339ED">
      <w:pPr>
        <w:pStyle w:val="ParaAttribute3"/>
        <w:rPr>
          <w:rStyle w:val="CharAttribute9"/>
          <w:rFonts w:hAnsi="Calibri"/>
          <w:b w:val="0"/>
        </w:rPr>
      </w:pPr>
      <w:r>
        <w:rPr>
          <w:rStyle w:val="CharAttribute9"/>
          <w:rFonts w:hAnsi="Calibri"/>
        </w:rPr>
        <w:t xml:space="preserve">2) </w:t>
      </w:r>
      <w:r w:rsidRPr="00C82FEC">
        <w:rPr>
          <w:rStyle w:val="CharAttribute9"/>
          <w:rFonts w:hAnsi="Calibri"/>
        </w:rPr>
        <w:t>To hear members of the Self Care Board express their views on the importance of implementing a self care strategy, please download their videos</w:t>
      </w:r>
      <w:r w:rsidRPr="00C82FEC">
        <w:rPr>
          <w:rStyle w:val="CharAttribute9"/>
          <w:rFonts w:hAnsi="Calibri"/>
          <w:b w:val="0"/>
        </w:rPr>
        <w:t xml:space="preserve"> (.</w:t>
      </w:r>
      <w:proofErr w:type="spellStart"/>
      <w:r w:rsidRPr="00C82FEC">
        <w:rPr>
          <w:rStyle w:val="CharAttribute9"/>
          <w:rFonts w:hAnsi="Calibri"/>
          <w:b w:val="0"/>
        </w:rPr>
        <w:t>wmv</w:t>
      </w:r>
      <w:proofErr w:type="spellEnd"/>
      <w:r w:rsidRPr="00C82FEC">
        <w:rPr>
          <w:rStyle w:val="CharAttribute9"/>
          <w:rFonts w:hAnsi="Calibri"/>
          <w:b w:val="0"/>
        </w:rPr>
        <w:t xml:space="preserve"> format):</w:t>
      </w:r>
    </w:p>
    <w:p w14:paraId="3A3139B9" w14:textId="77777777" w:rsidR="007274F0" w:rsidRDefault="007274F0" w:rsidP="00D339ED">
      <w:pPr>
        <w:pStyle w:val="ParaAttribute3"/>
        <w:rPr>
          <w:rStyle w:val="CharAttribute9"/>
          <w:rFonts w:hAnsi="Calibri"/>
          <w:b w:val="0"/>
        </w:rPr>
      </w:pPr>
    </w:p>
    <w:p w14:paraId="0E6ED772" w14:textId="77777777" w:rsidR="007274F0" w:rsidRPr="007274F0" w:rsidRDefault="007274F0" w:rsidP="007274F0">
      <w:pPr>
        <w:numPr>
          <w:ilvl w:val="0"/>
          <w:numId w:val="10"/>
        </w:numPr>
        <w:jc w:val="left"/>
        <w:rPr>
          <w:rFonts w:ascii="Calibri" w:eastAsia="Calibri" w:hAnsi="Calibri"/>
          <w:sz w:val="22"/>
          <w:szCs w:val="22"/>
        </w:rPr>
      </w:pPr>
      <w:proofErr w:type="spellStart"/>
      <w:r w:rsidRPr="007274F0">
        <w:rPr>
          <w:rFonts w:ascii="Calibri" w:eastAsia="Calibri" w:hAnsi="Calibri"/>
          <w:sz w:val="22"/>
          <w:szCs w:val="22"/>
        </w:rPr>
        <w:t>Dr</w:t>
      </w:r>
      <w:proofErr w:type="spellEnd"/>
      <w:r w:rsidRPr="007274F0">
        <w:rPr>
          <w:rFonts w:ascii="Calibri" w:eastAsia="Calibri" w:hAnsi="Calibri"/>
          <w:sz w:val="22"/>
          <w:szCs w:val="22"/>
        </w:rPr>
        <w:t xml:space="preserve"> Beth McCarron-Nash, GP and </w:t>
      </w:r>
      <w:r w:rsidRPr="007274F0">
        <w:rPr>
          <w:rFonts w:ascii="Calibri"/>
          <w:sz w:val="22"/>
          <w:szCs w:val="22"/>
        </w:rPr>
        <w:t>General Practitioner Committee negotiator</w:t>
      </w:r>
      <w:r w:rsidRPr="007274F0">
        <w:rPr>
          <w:rFonts w:ascii="Calibri" w:eastAsia="Calibri" w:hAnsi="Calibri"/>
          <w:sz w:val="22"/>
          <w:szCs w:val="22"/>
        </w:rPr>
        <w:t xml:space="preserve">:   </w:t>
      </w:r>
    </w:p>
    <w:p w14:paraId="4D4BF533" w14:textId="77777777" w:rsidR="007274F0" w:rsidRPr="007274F0" w:rsidRDefault="007274F0" w:rsidP="007274F0">
      <w:pPr>
        <w:ind w:left="720" w:firstLine="720"/>
        <w:rPr>
          <w:rFonts w:ascii="Calibri" w:hAnsi="Calibri"/>
          <w:sz w:val="24"/>
          <w:szCs w:val="24"/>
        </w:rPr>
      </w:pPr>
      <w:hyperlink r:id="rId12" w:history="1">
        <w:r w:rsidRPr="007274F0">
          <w:rPr>
            <w:rFonts w:ascii="Calibri" w:hAnsi="Calibri"/>
            <w:color w:val="0000FF" w:themeColor="hyperlink"/>
            <w:sz w:val="24"/>
            <w:szCs w:val="24"/>
            <w:u w:val="single"/>
          </w:rPr>
          <w:t>https://mashhealth.egnyte.com/h-s/20131007/b36bd60b73804673</w:t>
        </w:r>
      </w:hyperlink>
    </w:p>
    <w:p w14:paraId="760A759F" w14:textId="77777777" w:rsidR="007274F0" w:rsidRPr="007274F0" w:rsidRDefault="007274F0" w:rsidP="007274F0">
      <w:pPr>
        <w:ind w:left="1440"/>
        <w:jc w:val="left"/>
        <w:rPr>
          <w:sz w:val="22"/>
          <w:szCs w:val="22"/>
        </w:rPr>
      </w:pPr>
    </w:p>
    <w:p w14:paraId="0A4F5BA3" w14:textId="77777777" w:rsidR="007274F0" w:rsidRPr="007274F0" w:rsidRDefault="007274F0" w:rsidP="007274F0">
      <w:pPr>
        <w:numPr>
          <w:ilvl w:val="0"/>
          <w:numId w:val="10"/>
        </w:numPr>
        <w:jc w:val="left"/>
        <w:rPr>
          <w:sz w:val="22"/>
          <w:szCs w:val="22"/>
        </w:rPr>
      </w:pPr>
      <w:proofErr w:type="spellStart"/>
      <w:r w:rsidRPr="007274F0">
        <w:rPr>
          <w:rFonts w:ascii="Calibri" w:eastAsia="Calibri" w:hAnsi="Calibri"/>
          <w:sz w:val="22"/>
          <w:szCs w:val="22"/>
        </w:rPr>
        <w:t>Dr</w:t>
      </w:r>
      <w:proofErr w:type="spellEnd"/>
      <w:r w:rsidRPr="007274F0">
        <w:rPr>
          <w:rFonts w:ascii="Calibri" w:eastAsia="Calibri" w:hAnsi="Calibri"/>
          <w:sz w:val="22"/>
          <w:szCs w:val="22"/>
        </w:rPr>
        <w:t xml:space="preserve"> Gill Jenkins, GP:  </w:t>
      </w:r>
      <w:r w:rsidRPr="007274F0">
        <w:rPr>
          <w:rFonts w:ascii="Calibri" w:eastAsia="Calibri" w:hAnsi="Calibri"/>
          <w:sz w:val="24"/>
          <w:szCs w:val="24"/>
        </w:rPr>
        <w:t xml:space="preserve"> </w:t>
      </w:r>
      <w:hyperlink r:id="rId13" w:history="1">
        <w:r w:rsidRPr="007274F0">
          <w:rPr>
            <w:rFonts w:ascii="Calibri" w:hAnsi="Calibri"/>
            <w:color w:val="0000FF" w:themeColor="hyperlink"/>
            <w:sz w:val="24"/>
            <w:szCs w:val="24"/>
            <w:u w:val="single"/>
          </w:rPr>
          <w:t>https://mashhealth.egnyte.com/hs/20131007/a6fd0474dc5444af</w:t>
        </w:r>
      </w:hyperlink>
    </w:p>
    <w:p w14:paraId="4D290584" w14:textId="77777777" w:rsidR="00D339ED" w:rsidRPr="00C82FEC" w:rsidRDefault="00D339ED" w:rsidP="00D339ED">
      <w:pPr>
        <w:pStyle w:val="ParaAttribute3"/>
        <w:rPr>
          <w:rStyle w:val="CharAttribute9"/>
          <w:rFonts w:hAnsi="Calibri"/>
          <w:b w:val="0"/>
        </w:rPr>
      </w:pPr>
      <w:bookmarkStart w:id="0" w:name="_GoBack"/>
      <w:bookmarkEnd w:id="0"/>
    </w:p>
    <w:p w14:paraId="15D85438" w14:textId="77777777" w:rsidR="00D339ED" w:rsidRDefault="00D339ED" w:rsidP="00D339ED">
      <w:pPr>
        <w:pStyle w:val="ParaAttribute3"/>
        <w:rPr>
          <w:rFonts w:ascii="Calibri" w:hAnsi="Calibri"/>
          <w:b/>
          <w:sz w:val="22"/>
          <w:szCs w:val="22"/>
        </w:rPr>
      </w:pPr>
    </w:p>
    <w:p w14:paraId="2723B60C" w14:textId="77777777" w:rsidR="00D339ED" w:rsidRPr="00B007BA" w:rsidRDefault="00D339ED" w:rsidP="00D339ED">
      <w:pPr>
        <w:pStyle w:val="ParaAttribute3"/>
        <w:rPr>
          <w:rFonts w:ascii="Calibri" w:hAnsi="Calibri"/>
          <w:b/>
          <w:sz w:val="22"/>
          <w:szCs w:val="22"/>
        </w:rPr>
      </w:pPr>
      <w:r w:rsidRPr="00B007BA">
        <w:rPr>
          <w:rFonts w:ascii="Calibri" w:hAnsi="Calibri"/>
          <w:b/>
          <w:sz w:val="22"/>
          <w:szCs w:val="22"/>
        </w:rPr>
        <w:t>References:</w:t>
      </w:r>
    </w:p>
    <w:p w14:paraId="200BABB3" w14:textId="77777777" w:rsidR="00D339ED" w:rsidRPr="00C82FEC" w:rsidRDefault="00D339ED" w:rsidP="00D339ED">
      <w:pPr>
        <w:pStyle w:val="ListParagraph"/>
        <w:widowControl/>
        <w:numPr>
          <w:ilvl w:val="0"/>
          <w:numId w:val="6"/>
        </w:numPr>
        <w:wordWrap/>
        <w:autoSpaceDE/>
        <w:autoSpaceDN/>
        <w:jc w:val="left"/>
        <w:rPr>
          <w:rFonts w:ascii="Calibri" w:hAnsi="Calibri"/>
          <w:sz w:val="22"/>
          <w:szCs w:val="22"/>
        </w:rPr>
      </w:pPr>
      <w:proofErr w:type="spellStart"/>
      <w:r w:rsidRPr="00C82FEC">
        <w:rPr>
          <w:rFonts w:ascii="Calibri" w:hAnsi="Calibri"/>
          <w:sz w:val="22"/>
          <w:szCs w:val="22"/>
        </w:rPr>
        <w:t>Pillay</w:t>
      </w:r>
      <w:proofErr w:type="spellEnd"/>
      <w:r w:rsidRPr="00C82FEC">
        <w:rPr>
          <w:rFonts w:ascii="Calibri" w:hAnsi="Calibri"/>
          <w:sz w:val="22"/>
          <w:szCs w:val="22"/>
        </w:rPr>
        <w:t xml:space="preserve"> N, </w:t>
      </w:r>
      <w:proofErr w:type="spellStart"/>
      <w:r w:rsidRPr="00C82FEC">
        <w:rPr>
          <w:rFonts w:ascii="Calibri" w:hAnsi="Calibri"/>
          <w:sz w:val="22"/>
          <w:szCs w:val="22"/>
        </w:rPr>
        <w:t>Tisman</w:t>
      </w:r>
      <w:proofErr w:type="spellEnd"/>
      <w:r w:rsidRPr="00C82FEC">
        <w:rPr>
          <w:rFonts w:ascii="Calibri" w:hAnsi="Calibri"/>
          <w:sz w:val="22"/>
          <w:szCs w:val="22"/>
        </w:rPr>
        <w:t xml:space="preserve"> A, Kent T, </w:t>
      </w:r>
      <w:proofErr w:type="spellStart"/>
      <w:r w:rsidRPr="00C82FEC">
        <w:rPr>
          <w:rFonts w:ascii="Calibri" w:hAnsi="Calibri"/>
          <w:sz w:val="22"/>
          <w:szCs w:val="22"/>
        </w:rPr>
        <w:t>Gregson</w:t>
      </w:r>
      <w:proofErr w:type="spellEnd"/>
      <w:r w:rsidRPr="00C82FEC">
        <w:rPr>
          <w:rFonts w:ascii="Calibri" w:hAnsi="Calibri"/>
          <w:sz w:val="22"/>
          <w:szCs w:val="22"/>
        </w:rPr>
        <w:t xml:space="preserve"> J. The economic burden of minor ailments on the National Health Service (NHS) in the UK. </w:t>
      </w:r>
      <w:proofErr w:type="spellStart"/>
      <w:r w:rsidRPr="00C82FEC">
        <w:rPr>
          <w:rFonts w:ascii="Calibri" w:eastAsiaTheme="minorHAnsi" w:hAnsi="Calibri" w:cs="Myriad Pro"/>
          <w:iCs/>
          <w:sz w:val="22"/>
          <w:szCs w:val="22"/>
        </w:rPr>
        <w:t>SelfCare</w:t>
      </w:r>
      <w:proofErr w:type="spellEnd"/>
      <w:r w:rsidRPr="00C82FEC">
        <w:rPr>
          <w:rFonts w:ascii="Calibri" w:eastAsiaTheme="minorHAnsi" w:hAnsi="Calibri" w:cs="Myriad Pro"/>
          <w:iCs/>
          <w:sz w:val="22"/>
          <w:szCs w:val="22"/>
        </w:rPr>
        <w:t>.</w:t>
      </w:r>
      <w:r w:rsidRPr="00C82FEC">
        <w:rPr>
          <w:rFonts w:ascii="Calibri" w:eastAsiaTheme="minorHAnsi" w:hAnsi="Calibri" w:cs="Myriad Pro"/>
          <w:i/>
          <w:iCs/>
          <w:sz w:val="22"/>
          <w:szCs w:val="22"/>
        </w:rPr>
        <w:t xml:space="preserve"> </w:t>
      </w:r>
      <w:r w:rsidRPr="00C82FEC">
        <w:rPr>
          <w:rFonts w:ascii="Calibri" w:eastAsiaTheme="minorHAnsi" w:hAnsi="Calibri" w:cs="Myriad Pro"/>
          <w:sz w:val="22"/>
          <w:szCs w:val="22"/>
        </w:rPr>
        <w:t>2010</w:t>
      </w:r>
      <w:proofErr w:type="gramStart"/>
      <w:r w:rsidRPr="00C82FEC">
        <w:rPr>
          <w:rFonts w:ascii="Calibri" w:eastAsiaTheme="minorHAnsi" w:hAnsi="Calibri" w:cs="Myriad Pro"/>
          <w:sz w:val="22"/>
          <w:szCs w:val="22"/>
        </w:rPr>
        <w:t>;</w:t>
      </w:r>
      <w:r w:rsidRPr="00C82FEC">
        <w:rPr>
          <w:rFonts w:ascii="Calibri" w:eastAsiaTheme="minorHAnsi" w:hAnsi="Calibri" w:cs="Myriad Pro"/>
          <w:bCs/>
          <w:sz w:val="22"/>
          <w:szCs w:val="22"/>
        </w:rPr>
        <w:t>1</w:t>
      </w:r>
      <w:r w:rsidRPr="00C82FEC">
        <w:rPr>
          <w:rFonts w:ascii="Calibri" w:eastAsiaTheme="minorHAnsi" w:hAnsi="Calibri" w:cs="Myriad Pro"/>
          <w:sz w:val="22"/>
          <w:szCs w:val="22"/>
        </w:rPr>
        <w:t>:105</w:t>
      </w:r>
      <w:proofErr w:type="gramEnd"/>
      <w:r w:rsidRPr="00C82FEC">
        <w:rPr>
          <w:rFonts w:ascii="Calibri" w:eastAsiaTheme="minorHAnsi" w:hAnsi="Calibri" w:cs="Myriad Pro"/>
          <w:sz w:val="22"/>
          <w:szCs w:val="22"/>
        </w:rPr>
        <w:t>–116.</w:t>
      </w:r>
    </w:p>
    <w:p w14:paraId="7AC6B47C" w14:textId="77777777" w:rsidR="00D339ED" w:rsidRPr="00C82FEC" w:rsidRDefault="00D339ED" w:rsidP="00D339ED">
      <w:pPr>
        <w:pStyle w:val="ParaAttribute3"/>
        <w:numPr>
          <w:ilvl w:val="0"/>
          <w:numId w:val="6"/>
        </w:numPr>
        <w:rPr>
          <w:rFonts w:ascii="Calibri" w:hAnsi="Calibri"/>
          <w:sz w:val="22"/>
          <w:szCs w:val="22"/>
        </w:rPr>
      </w:pPr>
      <w:r w:rsidRPr="00C82FEC">
        <w:rPr>
          <w:rFonts w:ascii="Calibri" w:hAnsi="Calibri"/>
          <w:sz w:val="22"/>
          <w:szCs w:val="22"/>
        </w:rPr>
        <w:t xml:space="preserve"> Department of Health. Policy: Improving quality of life for people with long term conditions. March 2013. Available at: </w:t>
      </w:r>
      <w:hyperlink r:id="rId14" w:history="1">
        <w:r w:rsidRPr="00C82FEC">
          <w:rPr>
            <w:rStyle w:val="Hyperlink"/>
            <w:rFonts w:ascii="Calibri" w:hAnsi="Calibri"/>
            <w:sz w:val="22"/>
            <w:szCs w:val="22"/>
          </w:rPr>
          <w:t>https://www.gov.uk/government/policies/improving-quality-of-life-for-people-with-long-term-conditions</w:t>
        </w:r>
      </w:hyperlink>
      <w:r w:rsidRPr="00C82FEC">
        <w:rPr>
          <w:rFonts w:ascii="Calibri" w:hAnsi="Calibri"/>
          <w:sz w:val="22"/>
          <w:szCs w:val="22"/>
        </w:rPr>
        <w:t>.</w:t>
      </w:r>
    </w:p>
    <w:p w14:paraId="3406FDAC" w14:textId="77777777" w:rsidR="00D339ED" w:rsidRPr="00B007BA" w:rsidRDefault="00D339ED" w:rsidP="00D339ED">
      <w:pPr>
        <w:pStyle w:val="ParaAttribute3"/>
        <w:ind w:left="360"/>
        <w:rPr>
          <w:rFonts w:ascii="Calibri" w:hAnsi="Calibri"/>
          <w:sz w:val="22"/>
          <w:szCs w:val="22"/>
        </w:rPr>
      </w:pPr>
    </w:p>
    <w:p w14:paraId="0B3E764C" w14:textId="77777777" w:rsidR="005E3778" w:rsidRPr="00147D35" w:rsidRDefault="005E3778" w:rsidP="00EA2571">
      <w:pPr>
        <w:pStyle w:val="ParaAttribute3"/>
        <w:rPr>
          <w:rFonts w:ascii="Calibri" w:hAnsi="Calibri"/>
          <w:b/>
          <w:sz w:val="22"/>
          <w:szCs w:val="22"/>
        </w:rPr>
      </w:pPr>
    </w:p>
    <w:sectPr w:rsidR="005E3778" w:rsidRPr="00147D35" w:rsidSect="00E127C1">
      <w:headerReference w:type="default" r:id="rId15"/>
      <w:footerReference w:type="default" r:id="rId16"/>
      <w:pgSz w:w="11906" w:h="16838" w:code="9"/>
      <w:pgMar w:top="284" w:right="1191" w:bottom="1134" w:left="1134" w:header="0" w:footer="992" w:gutter="0"/>
      <w:cols w:space="720"/>
      <w:docGrid w:linePitch="360" w:charSpace="2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51A352" w14:textId="77777777" w:rsidR="00881F42" w:rsidRDefault="00881F42" w:rsidP="00213E73">
      <w:r>
        <w:separator/>
      </w:r>
    </w:p>
  </w:endnote>
  <w:endnote w:type="continuationSeparator" w:id="0">
    <w:p w14:paraId="5C67CC82" w14:textId="77777777" w:rsidR="00881F42" w:rsidRDefault="00881F42" w:rsidP="00213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29D77CFB" w:usb2="00000012" w:usb3="00000000" w:csb0="0008008D"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40487"/>
      <w:docPartObj>
        <w:docPartGallery w:val="Page Numbers (Bottom of Page)"/>
        <w:docPartUnique/>
      </w:docPartObj>
    </w:sdtPr>
    <w:sdtEndPr>
      <w:rPr>
        <w:rFonts w:ascii="Calibri" w:hAnsi="Calibri" w:cs="Calibri"/>
      </w:rPr>
    </w:sdtEndPr>
    <w:sdtContent>
      <w:p w14:paraId="10018D40" w14:textId="77777777" w:rsidR="00882D68" w:rsidRPr="00DA57E1" w:rsidRDefault="00A2126B">
        <w:pPr>
          <w:pStyle w:val="Footer"/>
          <w:jc w:val="center"/>
          <w:rPr>
            <w:rFonts w:ascii="Calibri" w:hAnsi="Calibri" w:cs="Calibri"/>
          </w:rPr>
        </w:pPr>
        <w:r w:rsidRPr="00DA57E1">
          <w:rPr>
            <w:rFonts w:ascii="Calibri" w:hAnsi="Calibri" w:cs="Calibri"/>
          </w:rPr>
          <w:fldChar w:fldCharType="begin"/>
        </w:r>
        <w:r w:rsidR="00882D68" w:rsidRPr="00DA57E1">
          <w:rPr>
            <w:rFonts w:ascii="Calibri" w:hAnsi="Calibri" w:cs="Calibri"/>
          </w:rPr>
          <w:instrText xml:space="preserve"> PAGE   \* MERGEFORMAT </w:instrText>
        </w:r>
        <w:r w:rsidRPr="00DA57E1">
          <w:rPr>
            <w:rFonts w:ascii="Calibri" w:hAnsi="Calibri" w:cs="Calibri"/>
          </w:rPr>
          <w:fldChar w:fldCharType="separate"/>
        </w:r>
        <w:r w:rsidR="007274F0">
          <w:rPr>
            <w:rFonts w:ascii="Calibri" w:hAnsi="Calibri" w:cs="Calibri"/>
            <w:noProof/>
          </w:rPr>
          <w:t>3</w:t>
        </w:r>
        <w:r w:rsidRPr="00DA57E1">
          <w:rPr>
            <w:rFonts w:ascii="Calibri" w:hAnsi="Calibri" w:cs="Calibri"/>
          </w:rPr>
          <w:fldChar w:fldCharType="end"/>
        </w:r>
      </w:p>
    </w:sdtContent>
  </w:sdt>
  <w:p w14:paraId="269481C8" w14:textId="77777777" w:rsidR="00882D68" w:rsidRDefault="00882D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602ECB" w14:textId="77777777" w:rsidR="00881F42" w:rsidRDefault="00881F42" w:rsidP="00213E73">
      <w:r>
        <w:separator/>
      </w:r>
    </w:p>
  </w:footnote>
  <w:footnote w:type="continuationSeparator" w:id="0">
    <w:p w14:paraId="3556F25F" w14:textId="77777777" w:rsidR="00881F42" w:rsidRDefault="00881F42" w:rsidP="00213E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D097C" w14:textId="77777777" w:rsidR="00882D68" w:rsidRDefault="00882D68">
    <w:pPr>
      <w:pStyle w:val="Header"/>
    </w:pPr>
    <w:r>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4491963"/>
    <w:lvl w:ilvl="0" w:tplc="00000008">
      <w:start w:val="1"/>
      <w:numFmt w:val="bullet"/>
      <w:lvlText w:val=""/>
      <w:lvlJc w:val="left"/>
      <w:pPr>
        <w:ind w:left="5760" w:hanging="360"/>
      </w:pPr>
      <w:rPr>
        <w:rFonts w:ascii="Times New Roman" w:hAnsi="Times New Roman" w:hint="default"/>
      </w:rPr>
    </w:lvl>
    <w:lvl w:ilvl="1" w:tplc="35AC51E6">
      <w:numFmt w:val="decimal"/>
      <w:lvlText w:val=""/>
      <w:lvlJc w:val="left"/>
    </w:lvl>
    <w:lvl w:ilvl="2" w:tplc="43EC189C">
      <w:numFmt w:val="decimal"/>
      <w:lvlText w:val=""/>
      <w:lvlJc w:val="left"/>
    </w:lvl>
    <w:lvl w:ilvl="3" w:tplc="9B8CF544">
      <w:numFmt w:val="decimal"/>
      <w:lvlText w:val=""/>
      <w:lvlJc w:val="left"/>
    </w:lvl>
    <w:lvl w:ilvl="4" w:tplc="DA56A8AE">
      <w:numFmt w:val="decimal"/>
      <w:lvlText w:val=""/>
      <w:lvlJc w:val="left"/>
    </w:lvl>
    <w:lvl w:ilvl="5" w:tplc="A1AA6D42">
      <w:numFmt w:val="decimal"/>
      <w:lvlText w:val=""/>
      <w:lvlJc w:val="left"/>
    </w:lvl>
    <w:lvl w:ilvl="6" w:tplc="16FC2686">
      <w:numFmt w:val="decimal"/>
      <w:lvlText w:val=""/>
      <w:lvlJc w:val="left"/>
    </w:lvl>
    <w:lvl w:ilvl="7" w:tplc="2E48DF16">
      <w:numFmt w:val="decimal"/>
      <w:lvlText w:val=""/>
      <w:lvlJc w:val="left"/>
    </w:lvl>
    <w:lvl w:ilvl="8" w:tplc="E5628B52">
      <w:numFmt w:val="decimal"/>
      <w:lvlText w:val=""/>
      <w:lvlJc w:val="left"/>
    </w:lvl>
  </w:abstractNum>
  <w:abstractNum w:abstractNumId="1">
    <w:nsid w:val="00000002"/>
    <w:multiLevelType w:val="hybridMultilevel"/>
    <w:tmpl w:val="32869645"/>
    <w:lvl w:ilvl="0" w:tplc="10FE483E">
      <w:numFmt w:val="bullet"/>
      <w:lvlText w:val=""/>
      <w:lvlJc w:val="left"/>
      <w:pPr>
        <w:ind w:left="1440" w:hanging="360"/>
      </w:pPr>
      <w:rPr>
        <w:rFonts w:ascii="Symbol" w:eastAsia="Calibri" w:hAnsi="Symbol" w:hint="default"/>
        <w:b w:val="0"/>
        <w:color w:val="000000"/>
        <w:sz w:val="22"/>
      </w:rPr>
    </w:lvl>
    <w:lvl w:ilvl="1" w:tplc="E7AA1120">
      <w:numFmt w:val="bullet"/>
      <w:lvlText w:val=""/>
      <w:lvlJc w:val="left"/>
      <w:pPr>
        <w:ind w:left="1440" w:hanging="360"/>
      </w:pPr>
      <w:rPr>
        <w:rFonts w:ascii="Symbol" w:eastAsia="Calibri" w:hAnsi="Symbol" w:hint="default"/>
        <w:b w:val="0"/>
        <w:color w:val="000000"/>
        <w:sz w:val="22"/>
      </w:rPr>
    </w:lvl>
    <w:lvl w:ilvl="2" w:tplc="4D1EF5EC">
      <w:numFmt w:val="bullet"/>
      <w:lvlText w:val=""/>
      <w:lvlJc w:val="left"/>
      <w:pPr>
        <w:ind w:left="1440" w:hanging="360"/>
      </w:pPr>
      <w:rPr>
        <w:rFonts w:ascii="Symbol" w:eastAsia="Calibri" w:hAnsi="Symbol" w:hint="default"/>
        <w:b w:val="0"/>
        <w:color w:val="000000"/>
        <w:sz w:val="22"/>
      </w:rPr>
    </w:lvl>
    <w:lvl w:ilvl="3" w:tplc="2488D148">
      <w:numFmt w:val="bullet"/>
      <w:lvlText w:val=""/>
      <w:lvlJc w:val="left"/>
      <w:pPr>
        <w:ind w:left="1440" w:hanging="360"/>
      </w:pPr>
      <w:rPr>
        <w:rFonts w:ascii="Symbol" w:eastAsia="Calibri" w:hAnsi="Symbol" w:hint="default"/>
        <w:b w:val="0"/>
        <w:color w:val="000000"/>
        <w:sz w:val="22"/>
      </w:rPr>
    </w:lvl>
    <w:lvl w:ilvl="4" w:tplc="4F92EDB8">
      <w:numFmt w:val="bullet"/>
      <w:lvlText w:val=""/>
      <w:lvlJc w:val="left"/>
      <w:pPr>
        <w:ind w:left="1440" w:hanging="360"/>
      </w:pPr>
      <w:rPr>
        <w:rFonts w:ascii="Symbol" w:eastAsia="Calibri" w:hAnsi="Symbol" w:hint="default"/>
        <w:b w:val="0"/>
        <w:color w:val="000000"/>
        <w:sz w:val="22"/>
      </w:rPr>
    </w:lvl>
    <w:lvl w:ilvl="5" w:tplc="69242ABA">
      <w:numFmt w:val="bullet"/>
      <w:lvlText w:val=""/>
      <w:lvlJc w:val="left"/>
      <w:pPr>
        <w:ind w:left="1440" w:hanging="360"/>
      </w:pPr>
      <w:rPr>
        <w:rFonts w:ascii="Symbol" w:eastAsia="Calibri" w:hAnsi="Symbol" w:hint="default"/>
        <w:b w:val="0"/>
        <w:color w:val="000000"/>
        <w:sz w:val="22"/>
      </w:rPr>
    </w:lvl>
    <w:lvl w:ilvl="6" w:tplc="7D76A550">
      <w:numFmt w:val="bullet"/>
      <w:lvlText w:val=""/>
      <w:lvlJc w:val="left"/>
      <w:pPr>
        <w:ind w:left="1440" w:hanging="360"/>
      </w:pPr>
      <w:rPr>
        <w:rFonts w:ascii="Symbol" w:eastAsia="Calibri" w:hAnsi="Symbol" w:hint="default"/>
        <w:b w:val="0"/>
        <w:color w:val="000000"/>
        <w:sz w:val="22"/>
      </w:rPr>
    </w:lvl>
    <w:lvl w:ilvl="7" w:tplc="7B2012D8">
      <w:numFmt w:val="bullet"/>
      <w:lvlText w:val=""/>
      <w:lvlJc w:val="left"/>
      <w:pPr>
        <w:ind w:left="1440" w:hanging="360"/>
      </w:pPr>
      <w:rPr>
        <w:rFonts w:ascii="Symbol" w:eastAsia="Calibri" w:hAnsi="Symbol" w:hint="default"/>
        <w:b w:val="0"/>
        <w:color w:val="000000"/>
        <w:sz w:val="22"/>
      </w:rPr>
    </w:lvl>
    <w:lvl w:ilvl="8" w:tplc="2FF8956E">
      <w:numFmt w:val="bullet"/>
      <w:lvlText w:val=""/>
      <w:lvlJc w:val="left"/>
      <w:pPr>
        <w:ind w:left="1440" w:hanging="360"/>
      </w:pPr>
      <w:rPr>
        <w:rFonts w:ascii="Symbol" w:eastAsia="Calibri" w:hAnsi="Symbol" w:hint="default"/>
        <w:b w:val="0"/>
        <w:color w:val="000000"/>
        <w:sz w:val="22"/>
      </w:rPr>
    </w:lvl>
  </w:abstractNum>
  <w:abstractNum w:abstractNumId="2">
    <w:nsid w:val="136C5C65"/>
    <w:multiLevelType w:val="hybridMultilevel"/>
    <w:tmpl w:val="C5BE9338"/>
    <w:lvl w:ilvl="0" w:tplc="08090001">
      <w:start w:val="1"/>
      <w:numFmt w:val="bullet"/>
      <w:lvlText w:val=""/>
      <w:lvlJc w:val="left"/>
      <w:pPr>
        <w:ind w:left="3337" w:hanging="360"/>
      </w:pPr>
      <w:rPr>
        <w:rFonts w:ascii="Symbol" w:hAnsi="Symbol" w:hint="default"/>
      </w:rPr>
    </w:lvl>
    <w:lvl w:ilvl="1" w:tplc="08090003" w:tentative="1">
      <w:start w:val="1"/>
      <w:numFmt w:val="bullet"/>
      <w:lvlText w:val="o"/>
      <w:lvlJc w:val="left"/>
      <w:pPr>
        <w:ind w:left="4057" w:hanging="360"/>
      </w:pPr>
      <w:rPr>
        <w:rFonts w:ascii="Courier New" w:hAnsi="Courier New" w:cs="Courier New" w:hint="default"/>
      </w:rPr>
    </w:lvl>
    <w:lvl w:ilvl="2" w:tplc="08090005" w:tentative="1">
      <w:start w:val="1"/>
      <w:numFmt w:val="bullet"/>
      <w:lvlText w:val=""/>
      <w:lvlJc w:val="left"/>
      <w:pPr>
        <w:ind w:left="4777" w:hanging="360"/>
      </w:pPr>
      <w:rPr>
        <w:rFonts w:ascii="Wingdings" w:hAnsi="Wingdings" w:hint="default"/>
      </w:rPr>
    </w:lvl>
    <w:lvl w:ilvl="3" w:tplc="08090001" w:tentative="1">
      <w:start w:val="1"/>
      <w:numFmt w:val="bullet"/>
      <w:lvlText w:val=""/>
      <w:lvlJc w:val="left"/>
      <w:pPr>
        <w:ind w:left="5497" w:hanging="360"/>
      </w:pPr>
      <w:rPr>
        <w:rFonts w:ascii="Symbol" w:hAnsi="Symbol" w:hint="default"/>
      </w:rPr>
    </w:lvl>
    <w:lvl w:ilvl="4" w:tplc="08090003" w:tentative="1">
      <w:start w:val="1"/>
      <w:numFmt w:val="bullet"/>
      <w:lvlText w:val="o"/>
      <w:lvlJc w:val="left"/>
      <w:pPr>
        <w:ind w:left="6217" w:hanging="360"/>
      </w:pPr>
      <w:rPr>
        <w:rFonts w:ascii="Courier New" w:hAnsi="Courier New" w:cs="Courier New" w:hint="default"/>
      </w:rPr>
    </w:lvl>
    <w:lvl w:ilvl="5" w:tplc="08090005" w:tentative="1">
      <w:start w:val="1"/>
      <w:numFmt w:val="bullet"/>
      <w:lvlText w:val=""/>
      <w:lvlJc w:val="left"/>
      <w:pPr>
        <w:ind w:left="6937" w:hanging="360"/>
      </w:pPr>
      <w:rPr>
        <w:rFonts w:ascii="Wingdings" w:hAnsi="Wingdings" w:hint="default"/>
      </w:rPr>
    </w:lvl>
    <w:lvl w:ilvl="6" w:tplc="08090001" w:tentative="1">
      <w:start w:val="1"/>
      <w:numFmt w:val="bullet"/>
      <w:lvlText w:val=""/>
      <w:lvlJc w:val="left"/>
      <w:pPr>
        <w:ind w:left="7657" w:hanging="360"/>
      </w:pPr>
      <w:rPr>
        <w:rFonts w:ascii="Symbol" w:hAnsi="Symbol" w:hint="default"/>
      </w:rPr>
    </w:lvl>
    <w:lvl w:ilvl="7" w:tplc="08090003" w:tentative="1">
      <w:start w:val="1"/>
      <w:numFmt w:val="bullet"/>
      <w:lvlText w:val="o"/>
      <w:lvlJc w:val="left"/>
      <w:pPr>
        <w:ind w:left="8377" w:hanging="360"/>
      </w:pPr>
      <w:rPr>
        <w:rFonts w:ascii="Courier New" w:hAnsi="Courier New" w:cs="Courier New" w:hint="default"/>
      </w:rPr>
    </w:lvl>
    <w:lvl w:ilvl="8" w:tplc="08090005" w:tentative="1">
      <w:start w:val="1"/>
      <w:numFmt w:val="bullet"/>
      <w:lvlText w:val=""/>
      <w:lvlJc w:val="left"/>
      <w:pPr>
        <w:ind w:left="9097" w:hanging="360"/>
      </w:pPr>
      <w:rPr>
        <w:rFonts w:ascii="Wingdings" w:hAnsi="Wingdings" w:hint="default"/>
      </w:rPr>
    </w:lvl>
  </w:abstractNum>
  <w:abstractNum w:abstractNumId="3">
    <w:nsid w:val="16AF7D6D"/>
    <w:multiLevelType w:val="hybridMultilevel"/>
    <w:tmpl w:val="9CDC2B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0C81E70"/>
    <w:multiLevelType w:val="hybridMultilevel"/>
    <w:tmpl w:val="62A6F24A"/>
    <w:lvl w:ilvl="0" w:tplc="0809000F">
      <w:start w:val="1"/>
      <w:numFmt w:val="decimal"/>
      <w:lvlText w:val="%1."/>
      <w:lvlJc w:val="left"/>
      <w:pPr>
        <w:tabs>
          <w:tab w:val="num" w:pos="360"/>
        </w:tabs>
      </w:pPr>
    </w:lvl>
    <w:lvl w:ilvl="1" w:tplc="64BCE748">
      <w:numFmt w:val="decimal"/>
      <w:lvlText w:val=""/>
      <w:lvlJc w:val="left"/>
    </w:lvl>
    <w:lvl w:ilvl="2" w:tplc="56E02356">
      <w:numFmt w:val="decimal"/>
      <w:lvlText w:val=""/>
      <w:lvlJc w:val="left"/>
    </w:lvl>
    <w:lvl w:ilvl="3" w:tplc="08666EA8">
      <w:numFmt w:val="decimal"/>
      <w:lvlText w:val=""/>
      <w:lvlJc w:val="left"/>
    </w:lvl>
    <w:lvl w:ilvl="4" w:tplc="838877A8">
      <w:numFmt w:val="decimal"/>
      <w:lvlText w:val=""/>
      <w:lvlJc w:val="left"/>
    </w:lvl>
    <w:lvl w:ilvl="5" w:tplc="E08AC0E0">
      <w:numFmt w:val="decimal"/>
      <w:lvlText w:val=""/>
      <w:lvlJc w:val="left"/>
    </w:lvl>
    <w:lvl w:ilvl="6" w:tplc="F8881284">
      <w:numFmt w:val="decimal"/>
      <w:lvlText w:val=""/>
      <w:lvlJc w:val="left"/>
    </w:lvl>
    <w:lvl w:ilvl="7" w:tplc="C226DFE4">
      <w:numFmt w:val="decimal"/>
      <w:lvlText w:val=""/>
      <w:lvlJc w:val="left"/>
    </w:lvl>
    <w:lvl w:ilvl="8" w:tplc="C5EEEED0">
      <w:numFmt w:val="decimal"/>
      <w:lvlText w:val=""/>
      <w:lvlJc w:val="left"/>
    </w:lvl>
  </w:abstractNum>
  <w:abstractNum w:abstractNumId="5">
    <w:nsid w:val="39424676"/>
    <w:multiLevelType w:val="hybridMultilevel"/>
    <w:tmpl w:val="BA666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C7E31EB"/>
    <w:multiLevelType w:val="hybridMultilevel"/>
    <w:tmpl w:val="AB64C4F4"/>
    <w:lvl w:ilvl="0" w:tplc="5CAE0742">
      <w:numFmt w:val="bullet"/>
      <w:lvlText w:val="-"/>
      <w:lvlJc w:val="left"/>
      <w:pPr>
        <w:ind w:left="720" w:hanging="360"/>
      </w:pPr>
      <w:rPr>
        <w:rFonts w:ascii="Calibri" w:eastAsiaTheme="minorHAnsi" w:hAnsi="Calibri" w:cs="Times New Roman"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E8A5265"/>
    <w:multiLevelType w:val="hybridMultilevel"/>
    <w:tmpl w:val="0854DF4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654D7628"/>
    <w:multiLevelType w:val="hybridMultilevel"/>
    <w:tmpl w:val="7B9C78DC"/>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9F31FF5"/>
    <w:multiLevelType w:val="hybridMultilevel"/>
    <w:tmpl w:val="78220A8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0"/>
  </w:num>
  <w:num w:numId="3">
    <w:abstractNumId w:val="2"/>
  </w:num>
  <w:num w:numId="4">
    <w:abstractNumId w:val="7"/>
  </w:num>
  <w:num w:numId="5">
    <w:abstractNumId w:val="6"/>
  </w:num>
  <w:num w:numId="6">
    <w:abstractNumId w:val="3"/>
  </w:num>
  <w:num w:numId="7">
    <w:abstractNumId w:val="5"/>
  </w:num>
  <w:num w:numId="8">
    <w:abstractNumId w:val="9"/>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Footer/>
  <w:proofState w:spelling="clean" w:grammar="clean"/>
  <w:defaultTabStop w:val="720"/>
  <w:drawingGridHorizontalSpacing w:val="201"/>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E73"/>
    <w:rsid w:val="00015F6C"/>
    <w:rsid w:val="000A3944"/>
    <w:rsid w:val="000A521E"/>
    <w:rsid w:val="00120770"/>
    <w:rsid w:val="00147D35"/>
    <w:rsid w:val="00173FCD"/>
    <w:rsid w:val="0018402B"/>
    <w:rsid w:val="001A6CE4"/>
    <w:rsid w:val="002030DD"/>
    <w:rsid w:val="00207CB2"/>
    <w:rsid w:val="00213E73"/>
    <w:rsid w:val="002272CB"/>
    <w:rsid w:val="00233946"/>
    <w:rsid w:val="00295196"/>
    <w:rsid w:val="002B3764"/>
    <w:rsid w:val="002B6134"/>
    <w:rsid w:val="002D554F"/>
    <w:rsid w:val="002E10DA"/>
    <w:rsid w:val="002E3456"/>
    <w:rsid w:val="002F77C5"/>
    <w:rsid w:val="00333613"/>
    <w:rsid w:val="00340F33"/>
    <w:rsid w:val="0034735E"/>
    <w:rsid w:val="00350221"/>
    <w:rsid w:val="003742F8"/>
    <w:rsid w:val="00390BE6"/>
    <w:rsid w:val="003A716F"/>
    <w:rsid w:val="003B35A5"/>
    <w:rsid w:val="003D5214"/>
    <w:rsid w:val="003E7681"/>
    <w:rsid w:val="004649F1"/>
    <w:rsid w:val="00481D59"/>
    <w:rsid w:val="00497635"/>
    <w:rsid w:val="004B4AA2"/>
    <w:rsid w:val="004B69B0"/>
    <w:rsid w:val="004E337C"/>
    <w:rsid w:val="004E5F82"/>
    <w:rsid w:val="004F09FE"/>
    <w:rsid w:val="004F0CFB"/>
    <w:rsid w:val="00526358"/>
    <w:rsid w:val="00527297"/>
    <w:rsid w:val="00543D63"/>
    <w:rsid w:val="0054494B"/>
    <w:rsid w:val="005920E4"/>
    <w:rsid w:val="005B11B8"/>
    <w:rsid w:val="005E3778"/>
    <w:rsid w:val="005F0241"/>
    <w:rsid w:val="00625BA8"/>
    <w:rsid w:val="00676D14"/>
    <w:rsid w:val="00691493"/>
    <w:rsid w:val="006E339E"/>
    <w:rsid w:val="00721B6A"/>
    <w:rsid w:val="007274F0"/>
    <w:rsid w:val="00755CA2"/>
    <w:rsid w:val="007664A3"/>
    <w:rsid w:val="007A1D75"/>
    <w:rsid w:val="007A58D9"/>
    <w:rsid w:val="007C01CF"/>
    <w:rsid w:val="007F5567"/>
    <w:rsid w:val="00842240"/>
    <w:rsid w:val="00881F42"/>
    <w:rsid w:val="008826B9"/>
    <w:rsid w:val="00882D68"/>
    <w:rsid w:val="008F0AAE"/>
    <w:rsid w:val="008F329B"/>
    <w:rsid w:val="00944BA6"/>
    <w:rsid w:val="00950790"/>
    <w:rsid w:val="0098008F"/>
    <w:rsid w:val="009830B7"/>
    <w:rsid w:val="009900D0"/>
    <w:rsid w:val="009922FD"/>
    <w:rsid w:val="00994830"/>
    <w:rsid w:val="009A1498"/>
    <w:rsid w:val="009D450F"/>
    <w:rsid w:val="009F4697"/>
    <w:rsid w:val="00A06B3D"/>
    <w:rsid w:val="00A2126B"/>
    <w:rsid w:val="00A21DB6"/>
    <w:rsid w:val="00A4425E"/>
    <w:rsid w:val="00A44CCB"/>
    <w:rsid w:val="00A82632"/>
    <w:rsid w:val="00AB70E0"/>
    <w:rsid w:val="00AC0801"/>
    <w:rsid w:val="00B30356"/>
    <w:rsid w:val="00B5721F"/>
    <w:rsid w:val="00BA0D62"/>
    <w:rsid w:val="00BB1697"/>
    <w:rsid w:val="00BD068C"/>
    <w:rsid w:val="00BF4296"/>
    <w:rsid w:val="00C013F6"/>
    <w:rsid w:val="00C143C7"/>
    <w:rsid w:val="00C64879"/>
    <w:rsid w:val="00C67E00"/>
    <w:rsid w:val="00C73F02"/>
    <w:rsid w:val="00C86844"/>
    <w:rsid w:val="00C90802"/>
    <w:rsid w:val="00C93059"/>
    <w:rsid w:val="00D06255"/>
    <w:rsid w:val="00D339ED"/>
    <w:rsid w:val="00D370A6"/>
    <w:rsid w:val="00D54486"/>
    <w:rsid w:val="00D82E8B"/>
    <w:rsid w:val="00DA57E1"/>
    <w:rsid w:val="00DB1F2E"/>
    <w:rsid w:val="00DB5D47"/>
    <w:rsid w:val="00DD2990"/>
    <w:rsid w:val="00DD33EA"/>
    <w:rsid w:val="00E127C1"/>
    <w:rsid w:val="00E15E0D"/>
    <w:rsid w:val="00E24B89"/>
    <w:rsid w:val="00E479BB"/>
    <w:rsid w:val="00E5687B"/>
    <w:rsid w:val="00E84930"/>
    <w:rsid w:val="00EA2571"/>
    <w:rsid w:val="00EA7D78"/>
    <w:rsid w:val="00EC4172"/>
    <w:rsid w:val="00ED14E1"/>
    <w:rsid w:val="00ED61C6"/>
    <w:rsid w:val="00F31B99"/>
    <w:rsid w:val="00F53129"/>
    <w:rsid w:val="00F543A4"/>
    <w:rsid w:val="00F60BC0"/>
    <w:rsid w:val="00FA6A15"/>
    <w:rsid w:val="00FA7EEC"/>
    <w:rsid w:val="00FE1F48"/>
    <w:rsid w:val="00FF5F75"/>
  </w:rsids>
  <m:mathPr>
    <m:mathFont m:val="Cambria Math"/>
    <m:brkBin m:val="before"/>
    <m:brkBinSub m:val="--"/>
    <m:smallFrac/>
    <m:dispDef/>
    <m:lMargin m:val="1440"/>
    <m:rMargin m:val="144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87DC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13E73"/>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rsid w:val="00213E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13E73"/>
    <w:pPr>
      <w:ind w:left="400"/>
    </w:pPr>
  </w:style>
  <w:style w:type="paragraph" w:customStyle="1" w:styleId="ParaAttribute0">
    <w:name w:val="ParaAttribute0"/>
    <w:rsid w:val="00213E73"/>
    <w:pPr>
      <w:widowControl w:val="0"/>
      <w:wordWrap w:val="0"/>
    </w:pPr>
  </w:style>
  <w:style w:type="paragraph" w:customStyle="1" w:styleId="ParaAttribute1">
    <w:name w:val="ParaAttribute1"/>
    <w:rsid w:val="00213E73"/>
    <w:pPr>
      <w:tabs>
        <w:tab w:val="center" w:pos="4680"/>
        <w:tab w:val="right" w:pos="9360"/>
      </w:tabs>
      <w:jc w:val="both"/>
    </w:pPr>
  </w:style>
  <w:style w:type="paragraph" w:customStyle="1" w:styleId="ParaAttribute2">
    <w:name w:val="ParaAttribute2"/>
    <w:rsid w:val="00213E73"/>
    <w:pPr>
      <w:ind w:left="5040" w:firstLine="720"/>
    </w:pPr>
  </w:style>
  <w:style w:type="paragraph" w:customStyle="1" w:styleId="ParaAttribute3">
    <w:name w:val="ParaAttribute3"/>
    <w:rsid w:val="00213E73"/>
  </w:style>
  <w:style w:type="paragraph" w:customStyle="1" w:styleId="ParaAttribute4">
    <w:name w:val="ParaAttribute4"/>
    <w:rsid w:val="00213E73"/>
    <w:pPr>
      <w:jc w:val="center"/>
    </w:pPr>
  </w:style>
  <w:style w:type="paragraph" w:customStyle="1" w:styleId="ParaAttribute5">
    <w:name w:val="ParaAttribute5"/>
    <w:rsid w:val="00213E73"/>
    <w:pPr>
      <w:ind w:left="720" w:hanging="360"/>
    </w:pPr>
  </w:style>
  <w:style w:type="character" w:customStyle="1" w:styleId="CharAttribute0">
    <w:name w:val="CharAttribute0"/>
    <w:rsid w:val="00213E73"/>
    <w:rPr>
      <w:rFonts w:ascii="Times New Roman" w:eastAsia="Times New Roman"/>
    </w:rPr>
  </w:style>
  <w:style w:type="character" w:customStyle="1" w:styleId="CharAttribute1">
    <w:name w:val="CharAttribute1"/>
    <w:rsid w:val="00213E73"/>
    <w:rPr>
      <w:rFonts w:ascii="Calibri" w:eastAsia="Calibri"/>
      <w:sz w:val="22"/>
    </w:rPr>
  </w:style>
  <w:style w:type="character" w:customStyle="1" w:styleId="CharAttribute2">
    <w:name w:val="CharAttribute2"/>
    <w:rsid w:val="00213E73"/>
    <w:rPr>
      <w:rFonts w:ascii="Calibri" w:eastAsia="Calibri"/>
      <w:b/>
      <w:sz w:val="28"/>
    </w:rPr>
  </w:style>
  <w:style w:type="character" w:customStyle="1" w:styleId="CharAttribute3">
    <w:name w:val="CharAttribute3"/>
    <w:rsid w:val="00213E73"/>
    <w:rPr>
      <w:rFonts w:ascii="Times New Roman" w:eastAsia="Times New Roman"/>
    </w:rPr>
  </w:style>
  <w:style w:type="character" w:customStyle="1" w:styleId="CharAttribute4">
    <w:name w:val="CharAttribute4"/>
    <w:rsid w:val="00213E73"/>
    <w:rPr>
      <w:rFonts w:ascii="Calibri" w:eastAsia="Calibri"/>
      <w:b/>
      <w:color w:val="FF0000"/>
      <w:sz w:val="28"/>
    </w:rPr>
  </w:style>
  <w:style w:type="character" w:customStyle="1" w:styleId="CharAttribute5">
    <w:name w:val="CharAttribute5"/>
    <w:rsid w:val="00213E73"/>
    <w:rPr>
      <w:rFonts w:ascii="Calibri" w:eastAsia="Calibri"/>
      <w:b/>
      <w:color w:val="FF0000"/>
      <w:sz w:val="22"/>
    </w:rPr>
  </w:style>
  <w:style w:type="character" w:customStyle="1" w:styleId="CharAttribute6">
    <w:name w:val="CharAttribute6"/>
    <w:rsid w:val="00213E73"/>
    <w:rPr>
      <w:rFonts w:ascii="Calibri" w:eastAsia="Calibri"/>
      <w:b/>
      <w:sz w:val="32"/>
    </w:rPr>
  </w:style>
  <w:style w:type="character" w:customStyle="1" w:styleId="CharAttribute7">
    <w:name w:val="CharAttribute7"/>
    <w:rsid w:val="00213E73"/>
    <w:rPr>
      <w:rFonts w:ascii="Calibri" w:eastAsia="Calibri"/>
      <w:b/>
      <w:sz w:val="24"/>
    </w:rPr>
  </w:style>
  <w:style w:type="character" w:customStyle="1" w:styleId="CharAttribute8">
    <w:name w:val="CharAttribute8"/>
    <w:rsid w:val="00213E73"/>
    <w:rPr>
      <w:rFonts w:ascii="Calibri" w:eastAsia="Calibri"/>
      <w:b/>
      <w:i/>
      <w:sz w:val="22"/>
    </w:rPr>
  </w:style>
  <w:style w:type="character" w:customStyle="1" w:styleId="CharAttribute9">
    <w:name w:val="CharAttribute9"/>
    <w:rsid w:val="00213E73"/>
    <w:rPr>
      <w:rFonts w:ascii="Calibri" w:eastAsia="Calibri"/>
      <w:b/>
      <w:sz w:val="22"/>
    </w:rPr>
  </w:style>
  <w:style w:type="character" w:customStyle="1" w:styleId="CharAttribute10">
    <w:name w:val="CharAttribute10"/>
    <w:rsid w:val="00213E73"/>
    <w:rPr>
      <w:rFonts w:ascii="Calibri" w:eastAsia="Calibri"/>
      <w:sz w:val="22"/>
      <w:vertAlign w:val="superscript"/>
    </w:rPr>
  </w:style>
  <w:style w:type="character" w:customStyle="1" w:styleId="CharAttribute11">
    <w:name w:val="CharAttribute11"/>
    <w:rsid w:val="00213E73"/>
    <w:rPr>
      <w:rFonts w:ascii="Calibri" w:eastAsia="Calibri"/>
      <w:i/>
      <w:sz w:val="22"/>
    </w:rPr>
  </w:style>
  <w:style w:type="character" w:customStyle="1" w:styleId="CharAttribute12">
    <w:name w:val="CharAttribute12"/>
    <w:rsid w:val="00213E73"/>
    <w:rPr>
      <w:rFonts w:ascii="Calibri" w:eastAsia="Calibri"/>
      <w:sz w:val="16"/>
    </w:rPr>
  </w:style>
  <w:style w:type="character" w:customStyle="1" w:styleId="CharAttribute13">
    <w:name w:val="CharAttribute13"/>
    <w:rsid w:val="00213E73"/>
    <w:rPr>
      <w:rFonts w:ascii="Calibri" w:eastAsia="Calibri"/>
      <w:sz w:val="22"/>
      <w:shd w:val="clear" w:color="auto" w:fill="FFFF00"/>
    </w:rPr>
  </w:style>
  <w:style w:type="character" w:customStyle="1" w:styleId="CharAttribute14">
    <w:name w:val="CharAttribute14"/>
    <w:rsid w:val="00213E73"/>
    <w:rPr>
      <w:rFonts w:ascii="Calibri" w:eastAsia="Calibri"/>
      <w:b/>
      <w:sz w:val="22"/>
    </w:rPr>
  </w:style>
  <w:style w:type="character" w:customStyle="1" w:styleId="CharAttribute15">
    <w:name w:val="CharAttribute15"/>
    <w:rsid w:val="00213E73"/>
    <w:rPr>
      <w:rFonts w:ascii="Times New Roman" w:eastAsia="Times New Roman"/>
    </w:rPr>
  </w:style>
  <w:style w:type="character" w:customStyle="1" w:styleId="CharAttribute16">
    <w:name w:val="CharAttribute16"/>
    <w:rsid w:val="00213E73"/>
    <w:rPr>
      <w:rFonts w:ascii="Calibri" w:eastAsia="Calibri"/>
      <w:color w:val="0000FF"/>
      <w:sz w:val="22"/>
      <w:u w:val="single"/>
    </w:rPr>
  </w:style>
  <w:style w:type="character" w:customStyle="1" w:styleId="CharAttribute17">
    <w:name w:val="CharAttribute17"/>
    <w:rsid w:val="00213E73"/>
    <w:rPr>
      <w:rFonts w:ascii="Calibri" w:eastAsia="Calibri"/>
      <w:color w:val="0000FF"/>
      <w:sz w:val="22"/>
      <w:u w:val="single"/>
    </w:rPr>
  </w:style>
  <w:style w:type="character" w:customStyle="1" w:styleId="CharAttribute18">
    <w:name w:val="CharAttribute18"/>
    <w:rsid w:val="00213E73"/>
    <w:rPr>
      <w:rFonts w:ascii="Times New Roman" w:eastAsia="Times New Roman"/>
    </w:rPr>
  </w:style>
  <w:style w:type="character" w:customStyle="1" w:styleId="CharAttribute19">
    <w:name w:val="CharAttribute19"/>
    <w:rsid w:val="00213E73"/>
    <w:rPr>
      <w:rFonts w:ascii="Calibri" w:eastAsia="Calibri"/>
      <w:sz w:val="22"/>
    </w:rPr>
  </w:style>
  <w:style w:type="character" w:customStyle="1" w:styleId="CharAttribute20">
    <w:name w:val="CharAttribute20"/>
    <w:rsid w:val="00213E73"/>
    <w:rPr>
      <w:rFonts w:ascii="Calibri" w:eastAsia="Calibri"/>
      <w:sz w:val="22"/>
      <w:shd w:val="clear" w:color="auto" w:fill="008000"/>
    </w:rPr>
  </w:style>
  <w:style w:type="character" w:customStyle="1" w:styleId="CharAttribute21">
    <w:name w:val="CharAttribute21"/>
    <w:rsid w:val="00213E73"/>
    <w:rPr>
      <w:rFonts w:ascii="Calibri" w:eastAsia="Calibri"/>
      <w:sz w:val="22"/>
      <w:shd w:val="clear" w:color="auto" w:fill="008000"/>
    </w:rPr>
  </w:style>
  <w:style w:type="character" w:customStyle="1" w:styleId="CharAttribute22">
    <w:name w:val="CharAttribute22"/>
    <w:rsid w:val="00213E73"/>
    <w:rPr>
      <w:rFonts w:ascii="Symbol" w:eastAsia="Calibri"/>
      <w:sz w:val="22"/>
    </w:rPr>
  </w:style>
  <w:style w:type="character" w:customStyle="1" w:styleId="CharAttribute23">
    <w:name w:val="CharAttribute23"/>
    <w:rsid w:val="00213E73"/>
    <w:rPr>
      <w:rFonts w:ascii="Symbol" w:eastAsia="Calibri"/>
      <w:sz w:val="22"/>
    </w:rPr>
  </w:style>
  <w:style w:type="character" w:customStyle="1" w:styleId="CharAttribute24">
    <w:name w:val="CharAttribute24"/>
    <w:rsid w:val="00213E73"/>
    <w:rPr>
      <w:rFonts w:ascii="Calibri" w:eastAsia="Calibri"/>
      <w:b/>
      <w:sz w:val="18"/>
    </w:rPr>
  </w:style>
  <w:style w:type="character" w:customStyle="1" w:styleId="CharAttribute25">
    <w:name w:val="CharAttribute25"/>
    <w:rsid w:val="00213E73"/>
    <w:rPr>
      <w:rFonts w:ascii="Calibri" w:eastAsia="Calibri"/>
      <w:b/>
    </w:rPr>
  </w:style>
  <w:style w:type="character" w:customStyle="1" w:styleId="CharAttribute26">
    <w:name w:val="CharAttribute26"/>
    <w:rsid w:val="00213E73"/>
    <w:rPr>
      <w:rFonts w:ascii="Calibri" w:eastAsia="Calibri"/>
    </w:rPr>
  </w:style>
  <w:style w:type="character" w:customStyle="1" w:styleId="CharAttribute27">
    <w:name w:val="CharAttribute27"/>
    <w:rsid w:val="00213E73"/>
    <w:rPr>
      <w:rFonts w:ascii="Calibri" w:eastAsia="Calibri"/>
      <w:color w:val="0000FF"/>
      <w:u w:val="single"/>
    </w:rPr>
  </w:style>
  <w:style w:type="character" w:customStyle="1" w:styleId="CharAttribute28">
    <w:name w:val="CharAttribute28"/>
    <w:rsid w:val="00213E73"/>
    <w:rPr>
      <w:rFonts w:ascii="Calibri" w:eastAsia="Calibri"/>
      <w:color w:val="0000FF"/>
      <w:u w:val="single"/>
    </w:rPr>
  </w:style>
  <w:style w:type="character" w:customStyle="1" w:styleId="CharAttribute29">
    <w:name w:val="CharAttribute29"/>
    <w:rsid w:val="00213E73"/>
    <w:rPr>
      <w:rFonts w:ascii="Calibri" w:eastAsia="Calibri"/>
      <w:sz w:val="18"/>
    </w:rPr>
  </w:style>
  <w:style w:type="character" w:customStyle="1" w:styleId="CharAttribute30">
    <w:name w:val="CharAttribute30"/>
    <w:rsid w:val="00213E73"/>
    <w:rPr>
      <w:rFonts w:ascii="Calibri" w:eastAsia="Calibri"/>
      <w:color w:val="FF0000"/>
      <w:sz w:val="22"/>
    </w:rPr>
  </w:style>
  <w:style w:type="paragraph" w:styleId="BalloonText">
    <w:name w:val="Balloon Text"/>
    <w:basedOn w:val="Normal"/>
    <w:link w:val="BalloonTextChar"/>
    <w:uiPriority w:val="99"/>
    <w:semiHidden/>
    <w:unhideWhenUsed/>
    <w:rsid w:val="00C73F02"/>
    <w:rPr>
      <w:rFonts w:ascii="Tahoma" w:hAnsi="Tahoma" w:cs="Tahoma"/>
      <w:sz w:val="16"/>
      <w:szCs w:val="16"/>
    </w:rPr>
  </w:style>
  <w:style w:type="character" w:customStyle="1" w:styleId="BalloonTextChar">
    <w:name w:val="Balloon Text Char"/>
    <w:basedOn w:val="DefaultParagraphFont"/>
    <w:link w:val="BalloonText"/>
    <w:uiPriority w:val="99"/>
    <w:semiHidden/>
    <w:rsid w:val="00C73F02"/>
    <w:rPr>
      <w:rFonts w:ascii="Tahoma" w:hAnsi="Tahoma" w:cs="Tahoma"/>
      <w:kern w:val="2"/>
      <w:sz w:val="16"/>
      <w:szCs w:val="16"/>
      <w:lang w:val="en-US" w:eastAsia="ko-KR"/>
    </w:rPr>
  </w:style>
  <w:style w:type="character" w:styleId="Hyperlink">
    <w:name w:val="Hyperlink"/>
    <w:basedOn w:val="DefaultParagraphFont"/>
    <w:uiPriority w:val="99"/>
    <w:unhideWhenUsed/>
    <w:rsid w:val="007A58D9"/>
    <w:rPr>
      <w:color w:val="0000FF" w:themeColor="hyperlink"/>
      <w:u w:val="single"/>
    </w:rPr>
  </w:style>
  <w:style w:type="paragraph" w:styleId="PlainText">
    <w:name w:val="Plain Text"/>
    <w:basedOn w:val="Normal"/>
    <w:link w:val="PlainTextChar"/>
    <w:uiPriority w:val="99"/>
    <w:semiHidden/>
    <w:unhideWhenUsed/>
    <w:rsid w:val="00721B6A"/>
    <w:pPr>
      <w:widowControl/>
      <w:wordWrap/>
      <w:autoSpaceDE/>
      <w:autoSpaceDN/>
      <w:jc w:val="left"/>
    </w:pPr>
    <w:rPr>
      <w:rFonts w:ascii="Consolas" w:eastAsiaTheme="minorHAnsi" w:hAnsi="Consolas" w:cs="Consolas"/>
      <w:kern w:val="0"/>
      <w:sz w:val="21"/>
      <w:szCs w:val="21"/>
      <w:lang w:val="en-GB" w:eastAsia="en-GB"/>
    </w:rPr>
  </w:style>
  <w:style w:type="character" w:customStyle="1" w:styleId="PlainTextChar">
    <w:name w:val="Plain Text Char"/>
    <w:basedOn w:val="DefaultParagraphFont"/>
    <w:link w:val="PlainText"/>
    <w:uiPriority w:val="99"/>
    <w:semiHidden/>
    <w:rsid w:val="00721B6A"/>
    <w:rPr>
      <w:rFonts w:ascii="Consolas" w:eastAsiaTheme="minorHAnsi" w:hAnsi="Consolas" w:cs="Consolas"/>
      <w:sz w:val="21"/>
      <w:szCs w:val="21"/>
    </w:rPr>
  </w:style>
  <w:style w:type="character" w:styleId="CommentReference">
    <w:name w:val="annotation reference"/>
    <w:basedOn w:val="DefaultParagraphFont"/>
    <w:unhideWhenUsed/>
    <w:rsid w:val="007664A3"/>
    <w:rPr>
      <w:sz w:val="16"/>
      <w:szCs w:val="16"/>
    </w:rPr>
  </w:style>
  <w:style w:type="paragraph" w:styleId="CommentText">
    <w:name w:val="annotation text"/>
    <w:basedOn w:val="Normal"/>
    <w:link w:val="CommentTextChar"/>
    <w:unhideWhenUsed/>
    <w:rsid w:val="007664A3"/>
  </w:style>
  <w:style w:type="character" w:customStyle="1" w:styleId="CommentTextChar">
    <w:name w:val="Comment Text Char"/>
    <w:basedOn w:val="DefaultParagraphFont"/>
    <w:link w:val="CommentText"/>
    <w:rsid w:val="007664A3"/>
    <w:rPr>
      <w:rFonts w:ascii="Batang"/>
      <w:kern w:val="2"/>
      <w:lang w:val="en-US" w:eastAsia="ko-KR"/>
    </w:rPr>
  </w:style>
  <w:style w:type="paragraph" w:styleId="CommentSubject">
    <w:name w:val="annotation subject"/>
    <w:basedOn w:val="CommentText"/>
    <w:next w:val="CommentText"/>
    <w:link w:val="CommentSubjectChar"/>
    <w:uiPriority w:val="99"/>
    <w:semiHidden/>
    <w:unhideWhenUsed/>
    <w:rsid w:val="007664A3"/>
    <w:rPr>
      <w:b/>
      <w:bCs/>
    </w:rPr>
  </w:style>
  <w:style w:type="character" w:customStyle="1" w:styleId="CommentSubjectChar">
    <w:name w:val="Comment Subject Char"/>
    <w:basedOn w:val="CommentTextChar"/>
    <w:link w:val="CommentSubject"/>
    <w:uiPriority w:val="99"/>
    <w:semiHidden/>
    <w:rsid w:val="007664A3"/>
    <w:rPr>
      <w:rFonts w:ascii="Batang"/>
      <w:b/>
      <w:bCs/>
      <w:kern w:val="2"/>
      <w:lang w:val="en-US" w:eastAsia="ko-KR"/>
    </w:rPr>
  </w:style>
  <w:style w:type="table" w:styleId="TableGrid">
    <w:name w:val="Table Grid"/>
    <w:basedOn w:val="TableNormal"/>
    <w:uiPriority w:val="59"/>
    <w:rsid w:val="001A6C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A6CE4"/>
    <w:pPr>
      <w:tabs>
        <w:tab w:val="center" w:pos="4513"/>
        <w:tab w:val="right" w:pos="9026"/>
      </w:tabs>
    </w:pPr>
  </w:style>
  <w:style w:type="character" w:customStyle="1" w:styleId="HeaderChar">
    <w:name w:val="Header Char"/>
    <w:basedOn w:val="DefaultParagraphFont"/>
    <w:link w:val="Header"/>
    <w:uiPriority w:val="99"/>
    <w:rsid w:val="001A6CE4"/>
    <w:rPr>
      <w:rFonts w:ascii="Batang"/>
      <w:kern w:val="2"/>
      <w:lang w:val="en-US" w:eastAsia="ko-KR"/>
    </w:rPr>
  </w:style>
  <w:style w:type="paragraph" w:styleId="Footer">
    <w:name w:val="footer"/>
    <w:basedOn w:val="Normal"/>
    <w:link w:val="FooterChar"/>
    <w:uiPriority w:val="99"/>
    <w:unhideWhenUsed/>
    <w:rsid w:val="001A6CE4"/>
    <w:pPr>
      <w:tabs>
        <w:tab w:val="center" w:pos="4513"/>
        <w:tab w:val="right" w:pos="9026"/>
      </w:tabs>
    </w:pPr>
  </w:style>
  <w:style w:type="character" w:customStyle="1" w:styleId="FooterChar">
    <w:name w:val="Footer Char"/>
    <w:basedOn w:val="DefaultParagraphFont"/>
    <w:link w:val="Footer"/>
    <w:uiPriority w:val="99"/>
    <w:rsid w:val="001A6CE4"/>
    <w:rPr>
      <w:rFonts w:ascii="Batang"/>
      <w:kern w:val="2"/>
      <w:lang w:val="en-US" w:eastAsia="ko-KR"/>
    </w:rPr>
  </w:style>
  <w:style w:type="paragraph" w:customStyle="1" w:styleId="Answer">
    <w:name w:val="Answer"/>
    <w:basedOn w:val="Normal"/>
    <w:link w:val="AnswerChar"/>
    <w:rsid w:val="00625BA8"/>
    <w:pPr>
      <w:widowControl/>
      <w:tabs>
        <w:tab w:val="left" w:pos="851"/>
      </w:tabs>
      <w:wordWrap/>
      <w:autoSpaceDE/>
      <w:autoSpaceDN/>
      <w:spacing w:before="120" w:after="120"/>
      <w:ind w:left="851" w:hanging="851"/>
    </w:pPr>
    <w:rPr>
      <w:rFonts w:ascii="Times New Roman" w:eastAsia="Times New Roman"/>
      <w:kern w:val="0"/>
      <w:sz w:val="24"/>
      <w:szCs w:val="24"/>
      <w:lang w:eastAsia="en-US"/>
    </w:rPr>
  </w:style>
  <w:style w:type="character" w:customStyle="1" w:styleId="AnswerChar">
    <w:name w:val="Answer Char"/>
    <w:link w:val="Answer"/>
    <w:rsid w:val="00625BA8"/>
    <w:rPr>
      <w:rFonts w:eastAsia="Times New Roman"/>
      <w:sz w:val="24"/>
      <w:szCs w:val="24"/>
      <w:lang w:eastAsia="en-US"/>
    </w:rPr>
  </w:style>
  <w:style w:type="paragraph" w:customStyle="1" w:styleId="Question">
    <w:name w:val="Question"/>
    <w:basedOn w:val="Normal"/>
    <w:rsid w:val="009F4697"/>
    <w:pPr>
      <w:keepNext/>
      <w:widowControl/>
      <w:tabs>
        <w:tab w:val="left" w:pos="851"/>
      </w:tabs>
      <w:wordWrap/>
      <w:autoSpaceDE/>
      <w:autoSpaceDN/>
      <w:spacing w:before="360" w:after="120"/>
      <w:ind w:left="851" w:hanging="851"/>
      <w:jc w:val="left"/>
    </w:pPr>
    <w:rPr>
      <w:rFonts w:ascii="Times New Roman" w:eastAsia="Times New Roman"/>
      <w:b/>
      <w:kern w:val="0"/>
      <w:sz w:val="24"/>
      <w:szCs w:val="24"/>
      <w:lang w:val="en-GB" w:eastAsia="en-US"/>
    </w:rPr>
  </w:style>
  <w:style w:type="paragraph" w:styleId="NoSpacing">
    <w:name w:val="No Spacing"/>
    <w:basedOn w:val="Normal"/>
    <w:uiPriority w:val="1"/>
    <w:qFormat/>
    <w:rsid w:val="00233946"/>
    <w:pPr>
      <w:widowControl/>
      <w:wordWrap/>
      <w:autoSpaceDE/>
      <w:autoSpaceDN/>
      <w:jc w:val="left"/>
    </w:pPr>
    <w:rPr>
      <w:rFonts w:ascii="Calibri" w:eastAsiaTheme="minorHAnsi" w:hAnsi="Calibri"/>
      <w:kern w:val="0"/>
      <w:sz w:val="22"/>
      <w:szCs w:val="22"/>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13E73"/>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rsid w:val="00213E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13E73"/>
    <w:pPr>
      <w:ind w:left="400"/>
    </w:pPr>
  </w:style>
  <w:style w:type="paragraph" w:customStyle="1" w:styleId="ParaAttribute0">
    <w:name w:val="ParaAttribute0"/>
    <w:rsid w:val="00213E73"/>
    <w:pPr>
      <w:widowControl w:val="0"/>
      <w:wordWrap w:val="0"/>
    </w:pPr>
  </w:style>
  <w:style w:type="paragraph" w:customStyle="1" w:styleId="ParaAttribute1">
    <w:name w:val="ParaAttribute1"/>
    <w:rsid w:val="00213E73"/>
    <w:pPr>
      <w:tabs>
        <w:tab w:val="center" w:pos="4680"/>
        <w:tab w:val="right" w:pos="9360"/>
      </w:tabs>
      <w:jc w:val="both"/>
    </w:pPr>
  </w:style>
  <w:style w:type="paragraph" w:customStyle="1" w:styleId="ParaAttribute2">
    <w:name w:val="ParaAttribute2"/>
    <w:rsid w:val="00213E73"/>
    <w:pPr>
      <w:ind w:left="5040" w:firstLine="720"/>
    </w:pPr>
  </w:style>
  <w:style w:type="paragraph" w:customStyle="1" w:styleId="ParaAttribute3">
    <w:name w:val="ParaAttribute3"/>
    <w:rsid w:val="00213E73"/>
  </w:style>
  <w:style w:type="paragraph" w:customStyle="1" w:styleId="ParaAttribute4">
    <w:name w:val="ParaAttribute4"/>
    <w:rsid w:val="00213E73"/>
    <w:pPr>
      <w:jc w:val="center"/>
    </w:pPr>
  </w:style>
  <w:style w:type="paragraph" w:customStyle="1" w:styleId="ParaAttribute5">
    <w:name w:val="ParaAttribute5"/>
    <w:rsid w:val="00213E73"/>
    <w:pPr>
      <w:ind w:left="720" w:hanging="360"/>
    </w:pPr>
  </w:style>
  <w:style w:type="character" w:customStyle="1" w:styleId="CharAttribute0">
    <w:name w:val="CharAttribute0"/>
    <w:rsid w:val="00213E73"/>
    <w:rPr>
      <w:rFonts w:ascii="Times New Roman" w:eastAsia="Times New Roman"/>
    </w:rPr>
  </w:style>
  <w:style w:type="character" w:customStyle="1" w:styleId="CharAttribute1">
    <w:name w:val="CharAttribute1"/>
    <w:rsid w:val="00213E73"/>
    <w:rPr>
      <w:rFonts w:ascii="Calibri" w:eastAsia="Calibri"/>
      <w:sz w:val="22"/>
    </w:rPr>
  </w:style>
  <w:style w:type="character" w:customStyle="1" w:styleId="CharAttribute2">
    <w:name w:val="CharAttribute2"/>
    <w:rsid w:val="00213E73"/>
    <w:rPr>
      <w:rFonts w:ascii="Calibri" w:eastAsia="Calibri"/>
      <w:b/>
      <w:sz w:val="28"/>
    </w:rPr>
  </w:style>
  <w:style w:type="character" w:customStyle="1" w:styleId="CharAttribute3">
    <w:name w:val="CharAttribute3"/>
    <w:rsid w:val="00213E73"/>
    <w:rPr>
      <w:rFonts w:ascii="Times New Roman" w:eastAsia="Times New Roman"/>
    </w:rPr>
  </w:style>
  <w:style w:type="character" w:customStyle="1" w:styleId="CharAttribute4">
    <w:name w:val="CharAttribute4"/>
    <w:rsid w:val="00213E73"/>
    <w:rPr>
      <w:rFonts w:ascii="Calibri" w:eastAsia="Calibri"/>
      <w:b/>
      <w:color w:val="FF0000"/>
      <w:sz w:val="28"/>
    </w:rPr>
  </w:style>
  <w:style w:type="character" w:customStyle="1" w:styleId="CharAttribute5">
    <w:name w:val="CharAttribute5"/>
    <w:rsid w:val="00213E73"/>
    <w:rPr>
      <w:rFonts w:ascii="Calibri" w:eastAsia="Calibri"/>
      <w:b/>
      <w:color w:val="FF0000"/>
      <w:sz w:val="22"/>
    </w:rPr>
  </w:style>
  <w:style w:type="character" w:customStyle="1" w:styleId="CharAttribute6">
    <w:name w:val="CharAttribute6"/>
    <w:rsid w:val="00213E73"/>
    <w:rPr>
      <w:rFonts w:ascii="Calibri" w:eastAsia="Calibri"/>
      <w:b/>
      <w:sz w:val="32"/>
    </w:rPr>
  </w:style>
  <w:style w:type="character" w:customStyle="1" w:styleId="CharAttribute7">
    <w:name w:val="CharAttribute7"/>
    <w:rsid w:val="00213E73"/>
    <w:rPr>
      <w:rFonts w:ascii="Calibri" w:eastAsia="Calibri"/>
      <w:b/>
      <w:sz w:val="24"/>
    </w:rPr>
  </w:style>
  <w:style w:type="character" w:customStyle="1" w:styleId="CharAttribute8">
    <w:name w:val="CharAttribute8"/>
    <w:rsid w:val="00213E73"/>
    <w:rPr>
      <w:rFonts w:ascii="Calibri" w:eastAsia="Calibri"/>
      <w:b/>
      <w:i/>
      <w:sz w:val="22"/>
    </w:rPr>
  </w:style>
  <w:style w:type="character" w:customStyle="1" w:styleId="CharAttribute9">
    <w:name w:val="CharAttribute9"/>
    <w:rsid w:val="00213E73"/>
    <w:rPr>
      <w:rFonts w:ascii="Calibri" w:eastAsia="Calibri"/>
      <w:b/>
      <w:sz w:val="22"/>
    </w:rPr>
  </w:style>
  <w:style w:type="character" w:customStyle="1" w:styleId="CharAttribute10">
    <w:name w:val="CharAttribute10"/>
    <w:rsid w:val="00213E73"/>
    <w:rPr>
      <w:rFonts w:ascii="Calibri" w:eastAsia="Calibri"/>
      <w:sz w:val="22"/>
      <w:vertAlign w:val="superscript"/>
    </w:rPr>
  </w:style>
  <w:style w:type="character" w:customStyle="1" w:styleId="CharAttribute11">
    <w:name w:val="CharAttribute11"/>
    <w:rsid w:val="00213E73"/>
    <w:rPr>
      <w:rFonts w:ascii="Calibri" w:eastAsia="Calibri"/>
      <w:i/>
      <w:sz w:val="22"/>
    </w:rPr>
  </w:style>
  <w:style w:type="character" w:customStyle="1" w:styleId="CharAttribute12">
    <w:name w:val="CharAttribute12"/>
    <w:rsid w:val="00213E73"/>
    <w:rPr>
      <w:rFonts w:ascii="Calibri" w:eastAsia="Calibri"/>
      <w:sz w:val="16"/>
    </w:rPr>
  </w:style>
  <w:style w:type="character" w:customStyle="1" w:styleId="CharAttribute13">
    <w:name w:val="CharAttribute13"/>
    <w:rsid w:val="00213E73"/>
    <w:rPr>
      <w:rFonts w:ascii="Calibri" w:eastAsia="Calibri"/>
      <w:sz w:val="22"/>
      <w:shd w:val="clear" w:color="auto" w:fill="FFFF00"/>
    </w:rPr>
  </w:style>
  <w:style w:type="character" w:customStyle="1" w:styleId="CharAttribute14">
    <w:name w:val="CharAttribute14"/>
    <w:rsid w:val="00213E73"/>
    <w:rPr>
      <w:rFonts w:ascii="Calibri" w:eastAsia="Calibri"/>
      <w:b/>
      <w:sz w:val="22"/>
    </w:rPr>
  </w:style>
  <w:style w:type="character" w:customStyle="1" w:styleId="CharAttribute15">
    <w:name w:val="CharAttribute15"/>
    <w:rsid w:val="00213E73"/>
    <w:rPr>
      <w:rFonts w:ascii="Times New Roman" w:eastAsia="Times New Roman"/>
    </w:rPr>
  </w:style>
  <w:style w:type="character" w:customStyle="1" w:styleId="CharAttribute16">
    <w:name w:val="CharAttribute16"/>
    <w:rsid w:val="00213E73"/>
    <w:rPr>
      <w:rFonts w:ascii="Calibri" w:eastAsia="Calibri"/>
      <w:color w:val="0000FF"/>
      <w:sz w:val="22"/>
      <w:u w:val="single"/>
    </w:rPr>
  </w:style>
  <w:style w:type="character" w:customStyle="1" w:styleId="CharAttribute17">
    <w:name w:val="CharAttribute17"/>
    <w:rsid w:val="00213E73"/>
    <w:rPr>
      <w:rFonts w:ascii="Calibri" w:eastAsia="Calibri"/>
      <w:color w:val="0000FF"/>
      <w:sz w:val="22"/>
      <w:u w:val="single"/>
    </w:rPr>
  </w:style>
  <w:style w:type="character" w:customStyle="1" w:styleId="CharAttribute18">
    <w:name w:val="CharAttribute18"/>
    <w:rsid w:val="00213E73"/>
    <w:rPr>
      <w:rFonts w:ascii="Times New Roman" w:eastAsia="Times New Roman"/>
    </w:rPr>
  </w:style>
  <w:style w:type="character" w:customStyle="1" w:styleId="CharAttribute19">
    <w:name w:val="CharAttribute19"/>
    <w:rsid w:val="00213E73"/>
    <w:rPr>
      <w:rFonts w:ascii="Calibri" w:eastAsia="Calibri"/>
      <w:sz w:val="22"/>
    </w:rPr>
  </w:style>
  <w:style w:type="character" w:customStyle="1" w:styleId="CharAttribute20">
    <w:name w:val="CharAttribute20"/>
    <w:rsid w:val="00213E73"/>
    <w:rPr>
      <w:rFonts w:ascii="Calibri" w:eastAsia="Calibri"/>
      <w:sz w:val="22"/>
      <w:shd w:val="clear" w:color="auto" w:fill="008000"/>
    </w:rPr>
  </w:style>
  <w:style w:type="character" w:customStyle="1" w:styleId="CharAttribute21">
    <w:name w:val="CharAttribute21"/>
    <w:rsid w:val="00213E73"/>
    <w:rPr>
      <w:rFonts w:ascii="Calibri" w:eastAsia="Calibri"/>
      <w:sz w:val="22"/>
      <w:shd w:val="clear" w:color="auto" w:fill="008000"/>
    </w:rPr>
  </w:style>
  <w:style w:type="character" w:customStyle="1" w:styleId="CharAttribute22">
    <w:name w:val="CharAttribute22"/>
    <w:rsid w:val="00213E73"/>
    <w:rPr>
      <w:rFonts w:ascii="Symbol" w:eastAsia="Calibri"/>
      <w:sz w:val="22"/>
    </w:rPr>
  </w:style>
  <w:style w:type="character" w:customStyle="1" w:styleId="CharAttribute23">
    <w:name w:val="CharAttribute23"/>
    <w:rsid w:val="00213E73"/>
    <w:rPr>
      <w:rFonts w:ascii="Symbol" w:eastAsia="Calibri"/>
      <w:sz w:val="22"/>
    </w:rPr>
  </w:style>
  <w:style w:type="character" w:customStyle="1" w:styleId="CharAttribute24">
    <w:name w:val="CharAttribute24"/>
    <w:rsid w:val="00213E73"/>
    <w:rPr>
      <w:rFonts w:ascii="Calibri" w:eastAsia="Calibri"/>
      <w:b/>
      <w:sz w:val="18"/>
    </w:rPr>
  </w:style>
  <w:style w:type="character" w:customStyle="1" w:styleId="CharAttribute25">
    <w:name w:val="CharAttribute25"/>
    <w:rsid w:val="00213E73"/>
    <w:rPr>
      <w:rFonts w:ascii="Calibri" w:eastAsia="Calibri"/>
      <w:b/>
    </w:rPr>
  </w:style>
  <w:style w:type="character" w:customStyle="1" w:styleId="CharAttribute26">
    <w:name w:val="CharAttribute26"/>
    <w:rsid w:val="00213E73"/>
    <w:rPr>
      <w:rFonts w:ascii="Calibri" w:eastAsia="Calibri"/>
    </w:rPr>
  </w:style>
  <w:style w:type="character" w:customStyle="1" w:styleId="CharAttribute27">
    <w:name w:val="CharAttribute27"/>
    <w:rsid w:val="00213E73"/>
    <w:rPr>
      <w:rFonts w:ascii="Calibri" w:eastAsia="Calibri"/>
      <w:color w:val="0000FF"/>
      <w:u w:val="single"/>
    </w:rPr>
  </w:style>
  <w:style w:type="character" w:customStyle="1" w:styleId="CharAttribute28">
    <w:name w:val="CharAttribute28"/>
    <w:rsid w:val="00213E73"/>
    <w:rPr>
      <w:rFonts w:ascii="Calibri" w:eastAsia="Calibri"/>
      <w:color w:val="0000FF"/>
      <w:u w:val="single"/>
    </w:rPr>
  </w:style>
  <w:style w:type="character" w:customStyle="1" w:styleId="CharAttribute29">
    <w:name w:val="CharAttribute29"/>
    <w:rsid w:val="00213E73"/>
    <w:rPr>
      <w:rFonts w:ascii="Calibri" w:eastAsia="Calibri"/>
      <w:sz w:val="18"/>
    </w:rPr>
  </w:style>
  <w:style w:type="character" w:customStyle="1" w:styleId="CharAttribute30">
    <w:name w:val="CharAttribute30"/>
    <w:rsid w:val="00213E73"/>
    <w:rPr>
      <w:rFonts w:ascii="Calibri" w:eastAsia="Calibri"/>
      <w:color w:val="FF0000"/>
      <w:sz w:val="22"/>
    </w:rPr>
  </w:style>
  <w:style w:type="paragraph" w:styleId="BalloonText">
    <w:name w:val="Balloon Text"/>
    <w:basedOn w:val="Normal"/>
    <w:link w:val="BalloonTextChar"/>
    <w:uiPriority w:val="99"/>
    <w:semiHidden/>
    <w:unhideWhenUsed/>
    <w:rsid w:val="00C73F02"/>
    <w:rPr>
      <w:rFonts w:ascii="Tahoma" w:hAnsi="Tahoma" w:cs="Tahoma"/>
      <w:sz w:val="16"/>
      <w:szCs w:val="16"/>
    </w:rPr>
  </w:style>
  <w:style w:type="character" w:customStyle="1" w:styleId="BalloonTextChar">
    <w:name w:val="Balloon Text Char"/>
    <w:basedOn w:val="DefaultParagraphFont"/>
    <w:link w:val="BalloonText"/>
    <w:uiPriority w:val="99"/>
    <w:semiHidden/>
    <w:rsid w:val="00C73F02"/>
    <w:rPr>
      <w:rFonts w:ascii="Tahoma" w:hAnsi="Tahoma" w:cs="Tahoma"/>
      <w:kern w:val="2"/>
      <w:sz w:val="16"/>
      <w:szCs w:val="16"/>
      <w:lang w:val="en-US" w:eastAsia="ko-KR"/>
    </w:rPr>
  </w:style>
  <w:style w:type="character" w:styleId="Hyperlink">
    <w:name w:val="Hyperlink"/>
    <w:basedOn w:val="DefaultParagraphFont"/>
    <w:uiPriority w:val="99"/>
    <w:unhideWhenUsed/>
    <w:rsid w:val="007A58D9"/>
    <w:rPr>
      <w:color w:val="0000FF" w:themeColor="hyperlink"/>
      <w:u w:val="single"/>
    </w:rPr>
  </w:style>
  <w:style w:type="paragraph" w:styleId="PlainText">
    <w:name w:val="Plain Text"/>
    <w:basedOn w:val="Normal"/>
    <w:link w:val="PlainTextChar"/>
    <w:uiPriority w:val="99"/>
    <w:semiHidden/>
    <w:unhideWhenUsed/>
    <w:rsid w:val="00721B6A"/>
    <w:pPr>
      <w:widowControl/>
      <w:wordWrap/>
      <w:autoSpaceDE/>
      <w:autoSpaceDN/>
      <w:jc w:val="left"/>
    </w:pPr>
    <w:rPr>
      <w:rFonts w:ascii="Consolas" w:eastAsiaTheme="minorHAnsi" w:hAnsi="Consolas" w:cs="Consolas"/>
      <w:kern w:val="0"/>
      <w:sz w:val="21"/>
      <w:szCs w:val="21"/>
      <w:lang w:val="en-GB" w:eastAsia="en-GB"/>
    </w:rPr>
  </w:style>
  <w:style w:type="character" w:customStyle="1" w:styleId="PlainTextChar">
    <w:name w:val="Plain Text Char"/>
    <w:basedOn w:val="DefaultParagraphFont"/>
    <w:link w:val="PlainText"/>
    <w:uiPriority w:val="99"/>
    <w:semiHidden/>
    <w:rsid w:val="00721B6A"/>
    <w:rPr>
      <w:rFonts w:ascii="Consolas" w:eastAsiaTheme="minorHAnsi" w:hAnsi="Consolas" w:cs="Consolas"/>
      <w:sz w:val="21"/>
      <w:szCs w:val="21"/>
    </w:rPr>
  </w:style>
  <w:style w:type="character" w:styleId="CommentReference">
    <w:name w:val="annotation reference"/>
    <w:basedOn w:val="DefaultParagraphFont"/>
    <w:unhideWhenUsed/>
    <w:rsid w:val="007664A3"/>
    <w:rPr>
      <w:sz w:val="16"/>
      <w:szCs w:val="16"/>
    </w:rPr>
  </w:style>
  <w:style w:type="paragraph" w:styleId="CommentText">
    <w:name w:val="annotation text"/>
    <w:basedOn w:val="Normal"/>
    <w:link w:val="CommentTextChar"/>
    <w:unhideWhenUsed/>
    <w:rsid w:val="007664A3"/>
  </w:style>
  <w:style w:type="character" w:customStyle="1" w:styleId="CommentTextChar">
    <w:name w:val="Comment Text Char"/>
    <w:basedOn w:val="DefaultParagraphFont"/>
    <w:link w:val="CommentText"/>
    <w:rsid w:val="007664A3"/>
    <w:rPr>
      <w:rFonts w:ascii="Batang"/>
      <w:kern w:val="2"/>
      <w:lang w:val="en-US" w:eastAsia="ko-KR"/>
    </w:rPr>
  </w:style>
  <w:style w:type="paragraph" w:styleId="CommentSubject">
    <w:name w:val="annotation subject"/>
    <w:basedOn w:val="CommentText"/>
    <w:next w:val="CommentText"/>
    <w:link w:val="CommentSubjectChar"/>
    <w:uiPriority w:val="99"/>
    <w:semiHidden/>
    <w:unhideWhenUsed/>
    <w:rsid w:val="007664A3"/>
    <w:rPr>
      <w:b/>
      <w:bCs/>
    </w:rPr>
  </w:style>
  <w:style w:type="character" w:customStyle="1" w:styleId="CommentSubjectChar">
    <w:name w:val="Comment Subject Char"/>
    <w:basedOn w:val="CommentTextChar"/>
    <w:link w:val="CommentSubject"/>
    <w:uiPriority w:val="99"/>
    <w:semiHidden/>
    <w:rsid w:val="007664A3"/>
    <w:rPr>
      <w:rFonts w:ascii="Batang"/>
      <w:b/>
      <w:bCs/>
      <w:kern w:val="2"/>
      <w:lang w:val="en-US" w:eastAsia="ko-KR"/>
    </w:rPr>
  </w:style>
  <w:style w:type="table" w:styleId="TableGrid">
    <w:name w:val="Table Grid"/>
    <w:basedOn w:val="TableNormal"/>
    <w:uiPriority w:val="59"/>
    <w:rsid w:val="001A6C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A6CE4"/>
    <w:pPr>
      <w:tabs>
        <w:tab w:val="center" w:pos="4513"/>
        <w:tab w:val="right" w:pos="9026"/>
      </w:tabs>
    </w:pPr>
  </w:style>
  <w:style w:type="character" w:customStyle="1" w:styleId="HeaderChar">
    <w:name w:val="Header Char"/>
    <w:basedOn w:val="DefaultParagraphFont"/>
    <w:link w:val="Header"/>
    <w:uiPriority w:val="99"/>
    <w:rsid w:val="001A6CE4"/>
    <w:rPr>
      <w:rFonts w:ascii="Batang"/>
      <w:kern w:val="2"/>
      <w:lang w:val="en-US" w:eastAsia="ko-KR"/>
    </w:rPr>
  </w:style>
  <w:style w:type="paragraph" w:styleId="Footer">
    <w:name w:val="footer"/>
    <w:basedOn w:val="Normal"/>
    <w:link w:val="FooterChar"/>
    <w:uiPriority w:val="99"/>
    <w:unhideWhenUsed/>
    <w:rsid w:val="001A6CE4"/>
    <w:pPr>
      <w:tabs>
        <w:tab w:val="center" w:pos="4513"/>
        <w:tab w:val="right" w:pos="9026"/>
      </w:tabs>
    </w:pPr>
  </w:style>
  <w:style w:type="character" w:customStyle="1" w:styleId="FooterChar">
    <w:name w:val="Footer Char"/>
    <w:basedOn w:val="DefaultParagraphFont"/>
    <w:link w:val="Footer"/>
    <w:uiPriority w:val="99"/>
    <w:rsid w:val="001A6CE4"/>
    <w:rPr>
      <w:rFonts w:ascii="Batang"/>
      <w:kern w:val="2"/>
      <w:lang w:val="en-US" w:eastAsia="ko-KR"/>
    </w:rPr>
  </w:style>
  <w:style w:type="paragraph" w:customStyle="1" w:styleId="Answer">
    <w:name w:val="Answer"/>
    <w:basedOn w:val="Normal"/>
    <w:link w:val="AnswerChar"/>
    <w:rsid w:val="00625BA8"/>
    <w:pPr>
      <w:widowControl/>
      <w:tabs>
        <w:tab w:val="left" w:pos="851"/>
      </w:tabs>
      <w:wordWrap/>
      <w:autoSpaceDE/>
      <w:autoSpaceDN/>
      <w:spacing w:before="120" w:after="120"/>
      <w:ind w:left="851" w:hanging="851"/>
    </w:pPr>
    <w:rPr>
      <w:rFonts w:ascii="Times New Roman" w:eastAsia="Times New Roman"/>
      <w:kern w:val="0"/>
      <w:sz w:val="24"/>
      <w:szCs w:val="24"/>
      <w:lang w:eastAsia="en-US"/>
    </w:rPr>
  </w:style>
  <w:style w:type="character" w:customStyle="1" w:styleId="AnswerChar">
    <w:name w:val="Answer Char"/>
    <w:link w:val="Answer"/>
    <w:rsid w:val="00625BA8"/>
    <w:rPr>
      <w:rFonts w:eastAsia="Times New Roman"/>
      <w:sz w:val="24"/>
      <w:szCs w:val="24"/>
      <w:lang w:eastAsia="en-US"/>
    </w:rPr>
  </w:style>
  <w:style w:type="paragraph" w:customStyle="1" w:styleId="Question">
    <w:name w:val="Question"/>
    <w:basedOn w:val="Normal"/>
    <w:rsid w:val="009F4697"/>
    <w:pPr>
      <w:keepNext/>
      <w:widowControl/>
      <w:tabs>
        <w:tab w:val="left" w:pos="851"/>
      </w:tabs>
      <w:wordWrap/>
      <w:autoSpaceDE/>
      <w:autoSpaceDN/>
      <w:spacing w:before="360" w:after="120"/>
      <w:ind w:left="851" w:hanging="851"/>
      <w:jc w:val="left"/>
    </w:pPr>
    <w:rPr>
      <w:rFonts w:ascii="Times New Roman" w:eastAsia="Times New Roman"/>
      <w:b/>
      <w:kern w:val="0"/>
      <w:sz w:val="24"/>
      <w:szCs w:val="24"/>
      <w:lang w:val="en-GB" w:eastAsia="en-US"/>
    </w:rPr>
  </w:style>
  <w:style w:type="paragraph" w:styleId="NoSpacing">
    <w:name w:val="No Spacing"/>
    <w:basedOn w:val="Normal"/>
    <w:uiPriority w:val="1"/>
    <w:qFormat/>
    <w:rsid w:val="00233946"/>
    <w:pPr>
      <w:widowControl/>
      <w:wordWrap/>
      <w:autoSpaceDE/>
      <w:autoSpaceDN/>
      <w:jc w:val="left"/>
    </w:pPr>
    <w:rPr>
      <w:rFonts w:ascii="Calibri" w:eastAsiaTheme="minorHAnsi" w:hAnsi="Calibri"/>
      <w:kern w:val="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536265">
      <w:bodyDiv w:val="1"/>
      <w:marLeft w:val="0"/>
      <w:marRight w:val="0"/>
      <w:marTop w:val="0"/>
      <w:marBottom w:val="0"/>
      <w:divBdr>
        <w:top w:val="none" w:sz="0" w:space="0" w:color="auto"/>
        <w:left w:val="none" w:sz="0" w:space="0" w:color="auto"/>
        <w:bottom w:val="none" w:sz="0" w:space="0" w:color="auto"/>
        <w:right w:val="none" w:sz="0" w:space="0" w:color="auto"/>
      </w:divBdr>
    </w:div>
    <w:div w:id="1598250732">
      <w:bodyDiv w:val="1"/>
      <w:marLeft w:val="0"/>
      <w:marRight w:val="0"/>
      <w:marTop w:val="0"/>
      <w:marBottom w:val="0"/>
      <w:divBdr>
        <w:top w:val="none" w:sz="0" w:space="0" w:color="auto"/>
        <w:left w:val="none" w:sz="0" w:space="0" w:color="auto"/>
        <w:bottom w:val="none" w:sz="0" w:space="0" w:color="auto"/>
        <w:right w:val="none" w:sz="0" w:space="0" w:color="auto"/>
      </w:divBdr>
    </w:div>
    <w:div w:id="208379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ashhealth.egnyte.com/hs/20131007/a6fd0474dc5444a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ashhealth.egnyte.com/h-s/20131007/b36bd60b7380467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elfcareforummandate@mashhealth.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elfcareforummandate@mashhealth.com" TargetMode="External"/><Relationship Id="rId4" Type="http://schemas.openxmlformats.org/officeDocument/2006/relationships/settings" Target="settings.xml"/><Relationship Id="rId9" Type="http://schemas.openxmlformats.org/officeDocument/2006/relationships/hyperlink" Target="http://www.selfcareforum.org/resources/mandate/" TargetMode="External"/><Relationship Id="rId14" Type="http://schemas.openxmlformats.org/officeDocument/2006/relationships/hyperlink" Target="https://www.gov.uk/government/policies/improving-quality-of-life-for-people-with-long-term-conditions"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815</Words>
  <Characters>4944</Characters>
  <Application>Microsoft Office Word</Application>
  <DocSecurity>0</DocSecurity>
  <Lines>41</Lines>
  <Paragraphs>11</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Laura Powers</cp:lastModifiedBy>
  <cp:revision>3</cp:revision>
  <dcterms:created xsi:type="dcterms:W3CDTF">2013-10-03T10:44:00Z</dcterms:created>
  <dcterms:modified xsi:type="dcterms:W3CDTF">2013-10-07T12:36:00Z</dcterms:modified>
  <cp:version>1</cp:version>
</cp:coreProperties>
</file>