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3C6A" w14:textId="77777777" w:rsidR="006D32F3" w:rsidRPr="002436F7" w:rsidRDefault="006D32F3" w:rsidP="006D32F3">
      <w:pPr>
        <w:pStyle w:val="Heading2"/>
        <w:spacing w:before="240" w:after="240"/>
        <w:rPr>
          <w:rFonts w:ascii="Lato" w:hAnsi="Lato" w:cs="Calibri"/>
          <w:color w:val="26AAD3"/>
        </w:rPr>
      </w:pPr>
      <w:bookmarkStart w:id="0" w:name="_Hlk20991164"/>
      <w:r w:rsidRPr="002436F7">
        <w:rPr>
          <w:rFonts w:ascii="Lato" w:hAnsi="Lato" w:cs="Calibri"/>
          <w:color w:val="26AAD3"/>
        </w:rPr>
        <w:t>Title and contact 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323"/>
      </w:tblGrid>
      <w:tr w:rsidR="006D32F3" w:rsidRPr="002436F7" w14:paraId="6C0C51C1" w14:textId="77777777" w:rsidTr="002A3B02">
        <w:trPr>
          <w:trHeight w:val="583"/>
        </w:trPr>
        <w:tc>
          <w:tcPr>
            <w:tcW w:w="9628" w:type="dxa"/>
          </w:tcPr>
          <w:p w14:paraId="7378B11E" w14:textId="77777777" w:rsidR="006D32F3" w:rsidRDefault="006D32F3" w:rsidP="006273A2">
            <w:pPr>
              <w:pStyle w:val="Body"/>
              <w:spacing w:line="480" w:lineRule="auto"/>
              <w:rPr>
                <w:rFonts w:ascii="Lato" w:hAnsi="Lato" w:cs="Calibri" w:hint="eastAsia"/>
                <w:lang w:val="en-GB"/>
              </w:rPr>
            </w:pPr>
            <w:r w:rsidRPr="002436F7">
              <w:rPr>
                <w:rFonts w:ascii="Lato" w:hAnsi="Lato" w:cs="Calibri"/>
                <w:lang w:val="en-GB"/>
              </w:rPr>
              <w:t xml:space="preserve">Title of Initiative </w:t>
            </w:r>
            <w:r w:rsidRPr="00390020">
              <w:rPr>
                <w:rFonts w:ascii="Lato" w:hAnsi="Lato" w:cs="Calibri"/>
                <w:lang w:val="en-GB"/>
              </w:rPr>
              <w:t xml:space="preserve">(This should describe your initiative using </w:t>
            </w:r>
            <w:r>
              <w:rPr>
                <w:rFonts w:ascii="Lato" w:hAnsi="Lato" w:cs="Calibri"/>
                <w:lang w:val="en-GB"/>
              </w:rPr>
              <w:t>50 words</w:t>
            </w:r>
            <w:r w:rsidRPr="00390020">
              <w:rPr>
                <w:rFonts w:ascii="Lato" w:hAnsi="Lato" w:cs="Calibri"/>
                <w:lang w:val="en-GB"/>
              </w:rPr>
              <w:t xml:space="preserve"> max</w:t>
            </w:r>
            <w:r w:rsidRPr="002436F7">
              <w:rPr>
                <w:rFonts w:ascii="Lato" w:hAnsi="Lato" w:cs="Calibri"/>
                <w:lang w:val="en-GB"/>
              </w:rPr>
              <w:t>)</w:t>
            </w:r>
          </w:p>
          <w:p w14:paraId="678B74CA" w14:textId="5D607138" w:rsidR="006D32F3" w:rsidRPr="006D32F3" w:rsidRDefault="006D32F3" w:rsidP="006273A2">
            <w:pPr>
              <w:pStyle w:val="Body"/>
              <w:spacing w:line="480" w:lineRule="auto"/>
              <w:rPr>
                <w:rFonts w:ascii="Lato" w:hAnsi="Lato" w:cs="Calibri" w:hint="eastAsia"/>
                <w:b/>
                <w:bCs/>
                <w:lang w:val="en-GB"/>
              </w:rPr>
            </w:pPr>
            <w:r w:rsidRPr="006D32F3">
              <w:rPr>
                <w:rFonts w:ascii="Lato" w:hAnsi="Lato" w:cs="Calibri"/>
                <w:b/>
                <w:bCs/>
                <w:lang w:val="en-GB"/>
              </w:rPr>
              <w:t xml:space="preserve">Enabling Self-management and </w:t>
            </w:r>
            <w:proofErr w:type="gramStart"/>
            <w:r w:rsidRPr="006D32F3">
              <w:rPr>
                <w:rFonts w:ascii="Lato" w:hAnsi="Lato" w:cs="Calibri"/>
                <w:b/>
                <w:bCs/>
                <w:lang w:val="en-GB"/>
              </w:rPr>
              <w:t>Coping</w:t>
            </w:r>
            <w:proofErr w:type="gramEnd"/>
            <w:r w:rsidRPr="006D32F3">
              <w:rPr>
                <w:rFonts w:ascii="Lato" w:hAnsi="Lato" w:cs="Calibri"/>
                <w:b/>
                <w:bCs/>
                <w:lang w:val="en-GB"/>
              </w:rPr>
              <w:t xml:space="preserve"> with Arthritic Pain using Exercise, ESCAPE-pain</w:t>
            </w:r>
          </w:p>
        </w:tc>
      </w:tr>
      <w:tr w:rsidR="006D32F3" w:rsidRPr="002436F7" w14:paraId="0EF9A86B" w14:textId="77777777" w:rsidTr="006273A2">
        <w:trPr>
          <w:trHeight w:val="571"/>
        </w:trPr>
        <w:tc>
          <w:tcPr>
            <w:tcW w:w="9628" w:type="dxa"/>
          </w:tcPr>
          <w:p w14:paraId="7115E2D7" w14:textId="77777777" w:rsidR="006D32F3" w:rsidRDefault="006D32F3" w:rsidP="006273A2">
            <w:pPr>
              <w:pStyle w:val="Body"/>
              <w:spacing w:line="480" w:lineRule="auto"/>
              <w:rPr>
                <w:rFonts w:ascii="Lato" w:hAnsi="Lato" w:cs="Calibri" w:hint="eastAsia"/>
                <w:lang w:val="en-GB"/>
              </w:rPr>
            </w:pPr>
            <w:r w:rsidRPr="002436F7">
              <w:rPr>
                <w:rFonts w:ascii="Lato" w:hAnsi="Lato" w:cs="Calibri"/>
                <w:lang w:val="en-GB"/>
              </w:rPr>
              <w:t xml:space="preserve">Name of Organisation and </w:t>
            </w:r>
            <w:r>
              <w:rPr>
                <w:rFonts w:ascii="Lato" w:hAnsi="Lato" w:cs="Calibri"/>
                <w:lang w:val="en-GB"/>
              </w:rPr>
              <w:t xml:space="preserve">Region </w:t>
            </w:r>
            <w:r w:rsidRPr="00390020">
              <w:rPr>
                <w:rFonts w:ascii="Lato" w:hAnsi="Lato" w:cs="Calibri"/>
                <w:lang w:val="en-GB"/>
              </w:rPr>
              <w:t xml:space="preserve">(please state context, </w:t>
            </w:r>
            <w:proofErr w:type="spellStart"/>
            <w:proofErr w:type="gramStart"/>
            <w:r w:rsidRPr="00390020">
              <w:rPr>
                <w:rFonts w:ascii="Lato" w:hAnsi="Lato" w:cs="Calibri"/>
                <w:lang w:val="en-GB"/>
              </w:rPr>
              <w:t>ie</w:t>
            </w:r>
            <w:proofErr w:type="spellEnd"/>
            <w:proofErr w:type="gramEnd"/>
            <w:r w:rsidRPr="00390020">
              <w:rPr>
                <w:rFonts w:ascii="Lato" w:hAnsi="Lato" w:cs="Calibri"/>
                <w:lang w:val="en-GB"/>
              </w:rPr>
              <w:t xml:space="preserve"> general practice, community care etc)</w:t>
            </w:r>
          </w:p>
          <w:p w14:paraId="2FA95A4A" w14:textId="1EE557DF" w:rsidR="006D32F3" w:rsidRPr="006D32F3" w:rsidRDefault="006D32F3" w:rsidP="006273A2">
            <w:pPr>
              <w:pStyle w:val="Body"/>
              <w:spacing w:line="480" w:lineRule="auto"/>
              <w:rPr>
                <w:rFonts w:ascii="Lato" w:hAnsi="Lato" w:cs="Calibri" w:hint="eastAsia"/>
                <w:b/>
                <w:bCs/>
                <w:lang w:val="en-GB"/>
              </w:rPr>
            </w:pPr>
            <w:r w:rsidRPr="006D32F3">
              <w:rPr>
                <w:rFonts w:ascii="Lato" w:hAnsi="Lato" w:cs="Calibri"/>
                <w:b/>
                <w:bCs/>
                <w:lang w:val="en-GB"/>
              </w:rPr>
              <w:t>Orthopaedic Research UK</w:t>
            </w:r>
            <w:r>
              <w:rPr>
                <w:rFonts w:ascii="Lato" w:hAnsi="Lato" w:cs="Calibri"/>
                <w:b/>
                <w:bCs/>
                <w:lang w:val="en-GB"/>
              </w:rPr>
              <w:t>, across the whole of the UK</w:t>
            </w:r>
          </w:p>
        </w:tc>
      </w:tr>
      <w:tr w:rsidR="006D32F3" w:rsidRPr="002436F7" w14:paraId="26E654D2" w14:textId="77777777" w:rsidTr="006273A2">
        <w:trPr>
          <w:trHeight w:val="654"/>
        </w:trPr>
        <w:tc>
          <w:tcPr>
            <w:tcW w:w="9628" w:type="dxa"/>
          </w:tcPr>
          <w:p w14:paraId="51EB27B3" w14:textId="77777777" w:rsidR="006D32F3" w:rsidRDefault="006D32F3" w:rsidP="006273A2">
            <w:pPr>
              <w:pStyle w:val="Body"/>
              <w:spacing w:line="480" w:lineRule="auto"/>
              <w:rPr>
                <w:rFonts w:ascii="Lato" w:hAnsi="Lato" w:cs="Calibri" w:hint="eastAsia"/>
                <w:lang w:val="en-GB"/>
              </w:rPr>
            </w:pPr>
            <w:r w:rsidRPr="002436F7">
              <w:rPr>
                <w:rFonts w:ascii="Lato" w:hAnsi="Lato" w:cs="Calibri"/>
                <w:lang w:val="en-GB"/>
              </w:rPr>
              <w:t xml:space="preserve">Name of person/team/individual being nominated </w:t>
            </w:r>
          </w:p>
          <w:p w14:paraId="1ABEDB0D" w14:textId="508968B0" w:rsidR="006D32F3" w:rsidRPr="006D32F3" w:rsidRDefault="006D32F3" w:rsidP="006273A2">
            <w:pPr>
              <w:pStyle w:val="Body"/>
              <w:spacing w:line="480" w:lineRule="auto"/>
              <w:rPr>
                <w:rFonts w:ascii="Lato" w:hAnsi="Lato" w:cs="Calibri" w:hint="eastAsia"/>
                <w:b/>
                <w:bCs/>
                <w:lang w:val="en-GB"/>
              </w:rPr>
            </w:pPr>
            <w:r w:rsidRPr="006D32F3">
              <w:rPr>
                <w:rFonts w:ascii="Lato" w:hAnsi="Lato" w:cs="Calibri" w:hint="eastAsia"/>
                <w:b/>
                <w:bCs/>
                <w:lang w:val="en-GB"/>
              </w:rPr>
              <w:t>T</w:t>
            </w:r>
            <w:r w:rsidRPr="006D32F3">
              <w:rPr>
                <w:rFonts w:ascii="Lato" w:hAnsi="Lato" w:cs="Calibri"/>
                <w:b/>
                <w:bCs/>
                <w:lang w:val="en-GB"/>
              </w:rPr>
              <w:t>he ESCAPE-pain team</w:t>
            </w:r>
          </w:p>
        </w:tc>
      </w:tr>
      <w:tr w:rsidR="006D32F3" w:rsidRPr="002436F7" w14:paraId="4DFA86C7" w14:textId="77777777" w:rsidTr="006273A2">
        <w:trPr>
          <w:trHeight w:val="604"/>
        </w:trPr>
        <w:tc>
          <w:tcPr>
            <w:tcW w:w="9628" w:type="dxa"/>
          </w:tcPr>
          <w:p w14:paraId="0EEA33B8" w14:textId="77777777" w:rsidR="006D32F3" w:rsidRDefault="006D32F3" w:rsidP="006273A2">
            <w:pPr>
              <w:pStyle w:val="Body"/>
              <w:spacing w:line="480" w:lineRule="auto"/>
              <w:rPr>
                <w:rFonts w:ascii="Lato" w:hAnsi="Lato" w:cs="Calibri" w:hint="eastAsia"/>
                <w:lang w:val="en-GB"/>
              </w:rPr>
            </w:pPr>
            <w:r w:rsidRPr="002436F7">
              <w:rPr>
                <w:rFonts w:ascii="Lato" w:hAnsi="Lato" w:cs="Calibri"/>
                <w:lang w:val="en-GB"/>
              </w:rPr>
              <w:t>Contact name for entry</w:t>
            </w:r>
          </w:p>
          <w:p w14:paraId="6D50C09F" w14:textId="01E932F0" w:rsidR="006D32F3" w:rsidRPr="006D32F3" w:rsidRDefault="006D32F3" w:rsidP="006273A2">
            <w:pPr>
              <w:pStyle w:val="Body"/>
              <w:spacing w:line="480" w:lineRule="auto"/>
              <w:rPr>
                <w:rFonts w:ascii="Lato" w:hAnsi="Lato" w:cs="Calibri" w:hint="eastAsia"/>
                <w:b/>
                <w:bCs/>
                <w:lang w:val="en-GB"/>
              </w:rPr>
            </w:pPr>
            <w:r w:rsidRPr="006D32F3">
              <w:rPr>
                <w:rFonts w:ascii="Lato" w:hAnsi="Lato" w:cs="Calibri"/>
                <w:b/>
                <w:bCs/>
                <w:lang w:val="en-GB"/>
              </w:rPr>
              <w:t>Michael Hurley</w:t>
            </w:r>
          </w:p>
        </w:tc>
      </w:tr>
      <w:tr w:rsidR="006D32F3" w:rsidRPr="002436F7" w14:paraId="76B327EB" w14:textId="77777777" w:rsidTr="006273A2">
        <w:trPr>
          <w:trHeight w:val="729"/>
        </w:trPr>
        <w:tc>
          <w:tcPr>
            <w:tcW w:w="9628" w:type="dxa"/>
          </w:tcPr>
          <w:p w14:paraId="2F3A369A" w14:textId="77777777" w:rsidR="006D32F3" w:rsidRDefault="006D32F3" w:rsidP="006273A2">
            <w:pPr>
              <w:pStyle w:val="Body"/>
              <w:spacing w:line="480" w:lineRule="auto"/>
              <w:rPr>
                <w:rFonts w:ascii="Lato" w:hAnsi="Lato" w:cs="Calibri" w:hint="eastAsia"/>
                <w:lang w:val="en-GB"/>
              </w:rPr>
            </w:pPr>
            <w:r w:rsidRPr="002436F7">
              <w:rPr>
                <w:rFonts w:ascii="Lato" w:hAnsi="Lato" w:cs="Calibri"/>
                <w:lang w:val="en-GB"/>
              </w:rPr>
              <w:t>Contact email for entry</w:t>
            </w:r>
          </w:p>
          <w:p w14:paraId="1F11533E" w14:textId="2C98372C" w:rsidR="006D32F3" w:rsidRPr="006D32F3" w:rsidRDefault="006D32F3" w:rsidP="006273A2">
            <w:pPr>
              <w:pStyle w:val="Body"/>
              <w:spacing w:line="480" w:lineRule="auto"/>
              <w:rPr>
                <w:rFonts w:ascii="Lato" w:hAnsi="Lato" w:cs="Calibri" w:hint="eastAsia"/>
                <w:b/>
                <w:bCs/>
                <w:lang w:val="en-GB"/>
              </w:rPr>
            </w:pPr>
            <w:r w:rsidRPr="006D32F3">
              <w:rPr>
                <w:rFonts w:ascii="Lato" w:hAnsi="Lato" w:cs="Calibri"/>
                <w:b/>
                <w:bCs/>
                <w:lang w:val="en-GB"/>
              </w:rPr>
              <w:t>michael.hurley@sgul.kingston.ac.uk</w:t>
            </w:r>
          </w:p>
        </w:tc>
      </w:tr>
      <w:tr w:rsidR="006D32F3" w:rsidRPr="002436F7" w14:paraId="3287BBB0" w14:textId="77777777" w:rsidTr="006273A2">
        <w:trPr>
          <w:trHeight w:val="648"/>
        </w:trPr>
        <w:tc>
          <w:tcPr>
            <w:tcW w:w="9628" w:type="dxa"/>
          </w:tcPr>
          <w:p w14:paraId="0FE5A154" w14:textId="77777777" w:rsidR="006D32F3" w:rsidRDefault="006D32F3" w:rsidP="006273A2">
            <w:pPr>
              <w:pStyle w:val="Body"/>
              <w:spacing w:line="480" w:lineRule="auto"/>
              <w:rPr>
                <w:rFonts w:ascii="Lato" w:hAnsi="Lato" w:cs="Calibri" w:hint="eastAsia"/>
                <w:lang w:val="en-GB"/>
              </w:rPr>
            </w:pPr>
            <w:r w:rsidRPr="002436F7">
              <w:rPr>
                <w:rFonts w:ascii="Lato" w:hAnsi="Lato" w:cs="Calibri"/>
                <w:lang w:val="en-GB"/>
              </w:rPr>
              <w:t xml:space="preserve">Timeframe and dates of initiative </w:t>
            </w:r>
          </w:p>
          <w:p w14:paraId="520F5DA1" w14:textId="46103A10" w:rsidR="006D32F3" w:rsidRPr="006D32F3" w:rsidRDefault="006D32F3" w:rsidP="006273A2">
            <w:pPr>
              <w:pStyle w:val="Body"/>
              <w:spacing w:line="480" w:lineRule="auto"/>
              <w:rPr>
                <w:rFonts w:ascii="Lato" w:hAnsi="Lato" w:cs="Calibri" w:hint="eastAsia"/>
                <w:b/>
                <w:bCs/>
                <w:lang w:val="en-GB"/>
              </w:rPr>
            </w:pPr>
            <w:r w:rsidRPr="006D32F3">
              <w:rPr>
                <w:rFonts w:ascii="Lato" w:hAnsi="Lato" w:cs="Calibri"/>
                <w:b/>
                <w:bCs/>
                <w:lang w:val="en-GB"/>
              </w:rPr>
              <w:t>2013 - 2021</w:t>
            </w:r>
          </w:p>
        </w:tc>
      </w:tr>
      <w:tr w:rsidR="006D32F3" w:rsidRPr="002436F7" w14:paraId="2D3FBCFB" w14:textId="77777777" w:rsidTr="006273A2">
        <w:trPr>
          <w:trHeight w:val="648"/>
        </w:trPr>
        <w:tc>
          <w:tcPr>
            <w:tcW w:w="9628" w:type="dxa"/>
          </w:tcPr>
          <w:p w14:paraId="3E71AB3C" w14:textId="77777777" w:rsidR="006D32F3" w:rsidRDefault="006D32F3" w:rsidP="006273A2">
            <w:pPr>
              <w:pStyle w:val="Body"/>
              <w:spacing w:line="480" w:lineRule="auto"/>
              <w:rPr>
                <w:rFonts w:ascii="Lato" w:hAnsi="Lato" w:cs="Calibri" w:hint="eastAsia"/>
                <w:lang w:val="en-GB"/>
              </w:rPr>
            </w:pPr>
            <w:r w:rsidRPr="002436F7">
              <w:rPr>
                <w:rFonts w:ascii="Lato" w:hAnsi="Lato" w:cs="Calibri"/>
                <w:lang w:val="en-GB"/>
              </w:rPr>
              <w:t>Date of submission</w:t>
            </w:r>
          </w:p>
          <w:p w14:paraId="1C380C62" w14:textId="5DE079F5" w:rsidR="006D32F3" w:rsidRPr="006D32F3" w:rsidRDefault="006D32F3" w:rsidP="006273A2">
            <w:pPr>
              <w:pStyle w:val="Body"/>
              <w:spacing w:line="480" w:lineRule="auto"/>
              <w:rPr>
                <w:rFonts w:ascii="Lato" w:hAnsi="Lato" w:cs="Calibri" w:hint="eastAsia"/>
                <w:b/>
                <w:bCs/>
                <w:lang w:val="en-GB"/>
              </w:rPr>
            </w:pPr>
            <w:r w:rsidRPr="006D32F3">
              <w:rPr>
                <w:rFonts w:ascii="Lato" w:hAnsi="Lato" w:cs="Calibri"/>
                <w:b/>
                <w:bCs/>
                <w:lang w:val="en-GB"/>
              </w:rPr>
              <w:t>31</w:t>
            </w:r>
            <w:r w:rsidRPr="006D32F3">
              <w:rPr>
                <w:rFonts w:ascii="Lato" w:hAnsi="Lato" w:cs="Calibri"/>
                <w:b/>
                <w:bCs/>
                <w:vertAlign w:val="superscript"/>
                <w:lang w:val="en-GB"/>
              </w:rPr>
              <w:t>st</w:t>
            </w:r>
            <w:r w:rsidRPr="006D32F3">
              <w:rPr>
                <w:rFonts w:ascii="Lato" w:hAnsi="Lato" w:cs="Calibri"/>
                <w:b/>
                <w:bCs/>
                <w:lang w:val="en-GB"/>
              </w:rPr>
              <w:t xml:space="preserve"> July 2021 </w:t>
            </w:r>
          </w:p>
        </w:tc>
      </w:tr>
    </w:tbl>
    <w:p w14:paraId="512BC2A3" w14:textId="5E497F42" w:rsidR="006D32F3" w:rsidRPr="003E77FF" w:rsidRDefault="006D32F3" w:rsidP="006D32F3">
      <w:pPr>
        <w:pStyle w:val="Heading2"/>
        <w:spacing w:before="0"/>
        <w:rPr>
          <w:rFonts w:ascii="Lato" w:hAnsi="Lato" w:cs="Calibri"/>
          <w:b/>
          <w:bCs/>
          <w:sz w:val="28"/>
        </w:rPr>
      </w:pPr>
      <w:r w:rsidRPr="003E77FF">
        <w:rPr>
          <w:rFonts w:ascii="Lato" w:hAnsi="Lato" w:cs="Calibri"/>
          <w:b/>
          <w:bCs/>
          <w:color w:val="26AAD3"/>
          <w:sz w:val="28"/>
        </w:rPr>
        <w:lastRenderedPageBreak/>
        <w:t>Problem(s) and how you tackled 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323"/>
      </w:tblGrid>
      <w:tr w:rsidR="006D32F3" w:rsidRPr="002436F7" w14:paraId="09813626" w14:textId="77777777" w:rsidTr="00BE7A30">
        <w:trPr>
          <w:trHeight w:val="7268"/>
        </w:trPr>
        <w:tc>
          <w:tcPr>
            <w:tcW w:w="9323" w:type="dxa"/>
          </w:tcPr>
          <w:p w14:paraId="16D6D151" w14:textId="77777777" w:rsidR="006D32F3" w:rsidRPr="003E77FF" w:rsidRDefault="006D32F3" w:rsidP="006273A2">
            <w:pPr>
              <w:pStyle w:val="Body"/>
              <w:rPr>
                <w:rFonts w:ascii="Lato" w:hAnsi="Lato" w:cs="Calibri" w:hint="eastAsia"/>
                <w:b/>
                <w:bCs/>
                <w:i/>
                <w:iCs/>
                <w:color w:val="FF0000"/>
                <w:lang w:val="en-GB"/>
              </w:rPr>
            </w:pPr>
            <w:r w:rsidRPr="003E77FF">
              <w:rPr>
                <w:rFonts w:ascii="Lato" w:hAnsi="Lato" w:cs="Calibri"/>
                <w:b/>
                <w:bCs/>
                <w:i/>
                <w:iCs/>
                <w:color w:val="FF0000"/>
                <w:lang w:val="en-GB"/>
              </w:rPr>
              <w:t>What was the problem you were trying to tackle? (</w:t>
            </w:r>
            <w:proofErr w:type="gramStart"/>
            <w:r w:rsidRPr="003E77FF">
              <w:rPr>
                <w:rFonts w:ascii="Lato" w:hAnsi="Lato" w:cs="Calibri"/>
                <w:b/>
                <w:bCs/>
                <w:i/>
                <w:iCs/>
                <w:color w:val="FF0000"/>
                <w:lang w:val="en-GB"/>
              </w:rPr>
              <w:t>max</w:t>
            </w:r>
            <w:proofErr w:type="gramEnd"/>
            <w:r w:rsidRPr="003E77FF">
              <w:rPr>
                <w:rFonts w:ascii="Lato" w:hAnsi="Lato" w:cs="Calibri"/>
                <w:b/>
                <w:bCs/>
                <w:i/>
                <w:iCs/>
                <w:color w:val="FF0000"/>
                <w:lang w:val="en-GB"/>
              </w:rPr>
              <w:t xml:space="preserve"> 200 words) </w:t>
            </w:r>
          </w:p>
          <w:p w14:paraId="13F786A2" w14:textId="77777777" w:rsidR="00323B6A" w:rsidRDefault="00323B6A" w:rsidP="006B094D">
            <w:pPr>
              <w:spacing w:line="259" w:lineRule="auto"/>
              <w:rPr>
                <w:sz w:val="20"/>
                <w:szCs w:val="20"/>
              </w:rPr>
            </w:pPr>
          </w:p>
          <w:p w14:paraId="5FFF979A" w14:textId="3CCD9ADF" w:rsidR="00097A9F" w:rsidRPr="001E2319" w:rsidRDefault="00323B6A" w:rsidP="00401D84">
            <w:pPr>
              <w:spacing w:line="259" w:lineRule="auto"/>
              <w:ind w:firstLine="172"/>
            </w:pPr>
            <w:r w:rsidRPr="001E2319">
              <w:t>C</w:t>
            </w:r>
            <w:r w:rsidR="000A68A8" w:rsidRPr="001E2319">
              <w:t>hronic knee</w:t>
            </w:r>
            <w:r w:rsidR="007E66A3" w:rsidRPr="001E2319">
              <w:t xml:space="preserve"> </w:t>
            </w:r>
            <w:r w:rsidRPr="001E2319">
              <w:t xml:space="preserve">and/or </w:t>
            </w:r>
            <w:r w:rsidR="000A68A8" w:rsidRPr="001E2319">
              <w:t>hip pain</w:t>
            </w:r>
            <w:r w:rsidRPr="001E2319">
              <w:t>, often labelled osteoarthritis (OA),</w:t>
            </w:r>
            <w:r w:rsidR="000A68A8" w:rsidRPr="001E2319">
              <w:t xml:space="preserve"> affects nearly</w:t>
            </w:r>
            <w:r w:rsidRPr="001E2319">
              <w:t xml:space="preserve"> 1</w:t>
            </w:r>
            <w:r w:rsidR="000A68A8" w:rsidRPr="001E2319">
              <w:t xml:space="preserve">0m </w:t>
            </w:r>
            <w:r w:rsidRPr="001E2319">
              <w:t xml:space="preserve">older </w:t>
            </w:r>
            <w:r w:rsidR="000A68A8" w:rsidRPr="001E2319">
              <w:t>people</w:t>
            </w:r>
            <w:r w:rsidRPr="001E2319">
              <w:t xml:space="preserve"> and </w:t>
            </w:r>
            <w:r w:rsidR="00813043" w:rsidRPr="001E2319">
              <w:t xml:space="preserve">seriously impacts individuals, </w:t>
            </w:r>
            <w:proofErr w:type="gramStart"/>
            <w:r w:rsidR="00813043" w:rsidRPr="001E2319">
              <w:t>society</w:t>
            </w:r>
            <w:proofErr w:type="gramEnd"/>
            <w:r w:rsidR="00813043" w:rsidRPr="001E2319">
              <w:t xml:space="preserve"> and the economy</w:t>
            </w:r>
            <w:r w:rsidR="00813043">
              <w:t xml:space="preserve">. It impairs people’s </w:t>
            </w:r>
            <w:r w:rsidR="000A68A8" w:rsidRPr="001E2319">
              <w:t xml:space="preserve">mobility, physical, </w:t>
            </w:r>
            <w:proofErr w:type="gramStart"/>
            <w:r w:rsidR="000A68A8" w:rsidRPr="001E2319">
              <w:t>mental</w:t>
            </w:r>
            <w:proofErr w:type="gramEnd"/>
            <w:r w:rsidR="000A68A8" w:rsidRPr="001E2319">
              <w:t xml:space="preserve"> and emotional wellbeing, independence</w:t>
            </w:r>
            <w:r w:rsidR="00CD2350">
              <w:t xml:space="preserve">, </w:t>
            </w:r>
            <w:r w:rsidR="000A68A8" w:rsidRPr="001E2319">
              <w:t>quality of life</w:t>
            </w:r>
            <w:r w:rsidR="00E25B21">
              <w:t xml:space="preserve"> and </w:t>
            </w:r>
            <w:r w:rsidR="000A68A8" w:rsidRPr="001E2319">
              <w:t>increase</w:t>
            </w:r>
            <w:r w:rsidR="00813043">
              <w:t>s</w:t>
            </w:r>
            <w:r w:rsidR="000A68A8" w:rsidRPr="001E2319">
              <w:t xml:space="preserve"> the risk of co-morbidity</w:t>
            </w:r>
            <w:r w:rsidR="007E66A3" w:rsidRPr="001E2319">
              <w:t xml:space="preserve"> (diabetes, heart disease)</w:t>
            </w:r>
            <w:r w:rsidR="00813043">
              <w:t xml:space="preserve">. Annually, </w:t>
            </w:r>
            <w:r w:rsidR="00097A9F" w:rsidRPr="001E2319">
              <w:t>millions of work</w:t>
            </w:r>
            <w:r w:rsidR="00E25B21">
              <w:t>ing</w:t>
            </w:r>
            <w:r w:rsidR="00097A9F" w:rsidRPr="001E2319">
              <w:t xml:space="preserve"> days </w:t>
            </w:r>
            <w:r w:rsidR="00813043" w:rsidRPr="001E2319">
              <w:t xml:space="preserve">and </w:t>
            </w:r>
            <w:r w:rsidR="00813043">
              <w:t>productivity are lost</w:t>
            </w:r>
            <w:r w:rsidR="00CD2350">
              <w:t>.</w:t>
            </w:r>
            <w:r w:rsidR="00813043">
              <w:t xml:space="preserve"> </w:t>
            </w:r>
            <w:r w:rsidR="00CD2350">
              <w:t>M</w:t>
            </w:r>
            <w:r w:rsidR="00813043">
              <w:t>usculoskeletal problems are the third highest expenditure by the NHS.</w:t>
            </w:r>
          </w:p>
          <w:p w14:paraId="1131A623" w14:textId="77777777" w:rsidR="00F50C19" w:rsidRPr="001E2319" w:rsidRDefault="00F50C19" w:rsidP="00401D84">
            <w:pPr>
              <w:spacing w:line="259" w:lineRule="auto"/>
              <w:ind w:firstLine="172"/>
            </w:pPr>
          </w:p>
          <w:p w14:paraId="6BF9F631" w14:textId="0F3D8D34" w:rsidR="00097A9F" w:rsidRPr="001E2319" w:rsidRDefault="00E25B21" w:rsidP="00401D84">
            <w:pPr>
              <w:spacing w:line="259" w:lineRule="auto"/>
              <w:ind w:firstLine="172"/>
            </w:pPr>
            <w:r>
              <w:t>P</w:t>
            </w:r>
            <w:r w:rsidR="00323B6A" w:rsidRPr="001E2319">
              <w:t>hysical activ</w:t>
            </w:r>
            <w:r>
              <w:t>ity</w:t>
            </w:r>
            <w:r w:rsidR="00323B6A" w:rsidRPr="001E2319">
              <w:t xml:space="preserve"> is one of the most </w:t>
            </w:r>
            <w:r>
              <w:t>effective ways</w:t>
            </w:r>
            <w:r w:rsidR="00323B6A" w:rsidRPr="001E2319">
              <w:t xml:space="preserve"> to reduce joint pain</w:t>
            </w:r>
            <w:r>
              <w:t xml:space="preserve"> and its impacts</w:t>
            </w:r>
            <w:r w:rsidR="00CD2350">
              <w:t xml:space="preserve"> and</w:t>
            </w:r>
            <w:r>
              <w:t xml:space="preserve"> can </w:t>
            </w:r>
            <w:r w:rsidRPr="001E2319">
              <w:t xml:space="preserve">simultaneously </w:t>
            </w:r>
            <w:r>
              <w:t>help</w:t>
            </w:r>
            <w:r w:rsidRPr="001E2319">
              <w:t xml:space="preserve"> co-morbidities</w:t>
            </w:r>
            <w:r w:rsidR="00323B6A" w:rsidRPr="001E2319">
              <w:t xml:space="preserve">. Consequently, management guidelines strongly recommend </w:t>
            </w:r>
            <w:r>
              <w:t xml:space="preserve">people are advised to remain </w:t>
            </w:r>
            <w:r w:rsidRPr="001E2319">
              <w:t>activ</w:t>
            </w:r>
            <w:r>
              <w:t>e</w:t>
            </w:r>
            <w:r w:rsidRPr="001E2319">
              <w:t>.</w:t>
            </w:r>
            <w:r w:rsidR="00323B6A" w:rsidRPr="001E2319">
              <w:t xml:space="preserve"> </w:t>
            </w:r>
            <w:r w:rsidR="006C733F" w:rsidRPr="001E2319">
              <w:t>Unfortunately, few people receive th</w:t>
            </w:r>
            <w:r w:rsidR="00813043">
              <w:t>is advice</w:t>
            </w:r>
            <w:r>
              <w:t>. M</w:t>
            </w:r>
            <w:r w:rsidR="006C733F" w:rsidRPr="001E2319">
              <w:t>ost are maintained on long</w:t>
            </w:r>
            <w:r w:rsidR="00813043">
              <w:t>-</w:t>
            </w:r>
            <w:r w:rsidR="006C733F" w:rsidRPr="001E2319">
              <w:t xml:space="preserve">term analgesia, </w:t>
            </w:r>
            <w:r>
              <w:t>despite th</w:t>
            </w:r>
            <w:r w:rsidR="006C733F" w:rsidRPr="001E2319">
              <w:t xml:space="preserve">is </w:t>
            </w:r>
            <w:r>
              <w:t xml:space="preserve">being </w:t>
            </w:r>
            <w:r w:rsidR="006C733F" w:rsidRPr="001E2319">
              <w:t>ineffective, unpopular, expensive and risks serious side-effects</w:t>
            </w:r>
            <w:r w:rsidR="007E66A3" w:rsidRPr="001E2319">
              <w:t xml:space="preserve">. </w:t>
            </w:r>
            <w:r w:rsidR="006C733F" w:rsidRPr="001E2319">
              <w:t>Consequently, people endure many years of unnecessary pain and disability.</w:t>
            </w:r>
          </w:p>
          <w:p w14:paraId="4A64BFBA" w14:textId="77777777" w:rsidR="00F50C19" w:rsidRPr="001E2319" w:rsidRDefault="00F50C19" w:rsidP="00401D84">
            <w:pPr>
              <w:spacing w:line="259" w:lineRule="auto"/>
              <w:ind w:firstLine="172"/>
            </w:pPr>
          </w:p>
          <w:p w14:paraId="4834DECD" w14:textId="77777777" w:rsidR="00401D84" w:rsidRDefault="00323B6A" w:rsidP="00401D84">
            <w:pPr>
              <w:spacing w:line="259" w:lineRule="auto"/>
              <w:ind w:firstLine="172"/>
            </w:pPr>
            <w:r w:rsidRPr="001E2319">
              <w:t xml:space="preserve">Exercise programmes are </w:t>
            </w:r>
            <w:r w:rsidR="000A68A8" w:rsidRPr="001E2319">
              <w:t xml:space="preserve">delivered </w:t>
            </w:r>
            <w:r w:rsidR="00813043">
              <w:t xml:space="preserve">in </w:t>
            </w:r>
            <w:r w:rsidR="000A68A8" w:rsidRPr="001E2319">
              <w:t>hospital departments</w:t>
            </w:r>
            <w:r w:rsidR="00813043">
              <w:t xml:space="preserve">, but </w:t>
            </w:r>
            <w:r w:rsidR="000A68A8" w:rsidRPr="001E2319">
              <w:t xml:space="preserve">the number of people </w:t>
            </w:r>
            <w:r w:rsidR="00474C3F">
              <w:t xml:space="preserve">they </w:t>
            </w:r>
            <w:r w:rsidR="00CD2350">
              <w:t>benefit</w:t>
            </w:r>
            <w:r w:rsidR="00474C3F">
              <w:t xml:space="preserve"> </w:t>
            </w:r>
            <w:r w:rsidR="00813043">
              <w:t xml:space="preserve">is very </w:t>
            </w:r>
            <w:r w:rsidR="00813043" w:rsidRPr="001E2319">
              <w:t>limit</w:t>
            </w:r>
            <w:r w:rsidR="00813043">
              <w:t>ed</w:t>
            </w:r>
            <w:r w:rsidR="00E25B21">
              <w:t>, th</w:t>
            </w:r>
            <w:r w:rsidR="00E25B21" w:rsidRPr="001E2319">
              <w:t xml:space="preserve">ey don’t </w:t>
            </w:r>
            <w:r w:rsidR="00E25B21">
              <w:t xml:space="preserve">emphasise </w:t>
            </w:r>
            <w:r w:rsidR="00E25B21" w:rsidRPr="001E2319">
              <w:t>self-care</w:t>
            </w:r>
            <w:r w:rsidR="00E25B21">
              <w:t xml:space="preserve"> and </w:t>
            </w:r>
            <w:r w:rsidR="000A68A8" w:rsidRPr="001E2319">
              <w:t xml:space="preserve">have no capacity to </w:t>
            </w:r>
            <w:r w:rsidR="00E25B21">
              <w:t xml:space="preserve">help </w:t>
            </w:r>
            <w:r w:rsidR="000A68A8" w:rsidRPr="001E2319">
              <w:t>people sustain regular activity after they have completed the</w:t>
            </w:r>
            <w:r w:rsidR="00E25B21">
              <w:t>ir</w:t>
            </w:r>
            <w:r w:rsidR="000A68A8" w:rsidRPr="001E2319">
              <w:t xml:space="preserve"> programme</w:t>
            </w:r>
            <w:r w:rsidR="00E25B21">
              <w:t>s</w:t>
            </w:r>
            <w:r w:rsidR="00EE5EB6" w:rsidRPr="001E2319">
              <w:t>.</w:t>
            </w:r>
          </w:p>
          <w:p w14:paraId="4F9928DC" w14:textId="77777777" w:rsidR="00401D84" w:rsidRDefault="00401D84" w:rsidP="00401D84">
            <w:pPr>
              <w:spacing w:line="259" w:lineRule="auto"/>
              <w:ind w:firstLine="172"/>
            </w:pPr>
          </w:p>
          <w:p w14:paraId="1BD3055B" w14:textId="2F54499F" w:rsidR="00BC49C5" w:rsidRPr="00BC49C5" w:rsidRDefault="00323B6A" w:rsidP="00401D84">
            <w:pPr>
              <w:spacing w:line="259" w:lineRule="auto"/>
              <w:ind w:firstLine="172"/>
            </w:pPr>
            <w:r w:rsidRPr="001E2319">
              <w:t>Providing programme</w:t>
            </w:r>
            <w:r w:rsidR="00EE5EB6" w:rsidRPr="001E2319">
              <w:t>s</w:t>
            </w:r>
            <w:r w:rsidRPr="001E2319">
              <w:t xml:space="preserve"> </w:t>
            </w:r>
            <w:r w:rsidR="00474C3F">
              <w:t>in community settings</w:t>
            </w:r>
            <w:r w:rsidR="00474C3F" w:rsidRPr="001E2319">
              <w:t xml:space="preserve"> </w:t>
            </w:r>
            <w:r w:rsidR="00EE5EB6" w:rsidRPr="001E2319">
              <w:t xml:space="preserve">that promote better understanding of how </w:t>
            </w:r>
            <w:r w:rsidR="00474C3F" w:rsidRPr="001E2319">
              <w:t xml:space="preserve">people </w:t>
            </w:r>
            <w:r w:rsidR="00474C3F">
              <w:t xml:space="preserve">can use </w:t>
            </w:r>
            <w:r w:rsidR="00EE5EB6" w:rsidRPr="001E2319">
              <w:t>exercise</w:t>
            </w:r>
            <w:r w:rsidR="00474C3F">
              <w:t xml:space="preserve">/physical activity to </w:t>
            </w:r>
            <w:r w:rsidR="00EE5EB6" w:rsidRPr="001E2319">
              <w:t>self-manage joint pain</w:t>
            </w:r>
            <w:r w:rsidR="00474C3F">
              <w:t>,</w:t>
            </w:r>
            <w:r w:rsidR="00EE5EB6" w:rsidRPr="001E2319">
              <w:t xml:space="preserve"> </w:t>
            </w:r>
            <w:r w:rsidRPr="001E2319">
              <w:t xml:space="preserve">could </w:t>
            </w:r>
            <w:r w:rsidR="00474C3F">
              <w:t xml:space="preserve">reach many </w:t>
            </w:r>
            <w:r w:rsidRPr="001E2319">
              <w:t xml:space="preserve">more </w:t>
            </w:r>
            <w:proofErr w:type="gramStart"/>
            <w:r w:rsidR="00474C3F">
              <w:t>people</w:t>
            </w:r>
            <w:proofErr w:type="gramEnd"/>
            <w:r w:rsidR="00474C3F">
              <w:t xml:space="preserve"> </w:t>
            </w:r>
            <w:r w:rsidRPr="001E2319">
              <w:t xml:space="preserve">and provide ongoing </w:t>
            </w:r>
            <w:r w:rsidR="00474C3F">
              <w:t xml:space="preserve">better </w:t>
            </w:r>
            <w:r w:rsidRPr="001E2319">
              <w:t>support.</w:t>
            </w:r>
          </w:p>
        </w:tc>
      </w:tr>
      <w:tr w:rsidR="006D32F3" w:rsidRPr="002436F7" w14:paraId="71A220D0" w14:textId="77777777" w:rsidTr="00BC49C5">
        <w:trPr>
          <w:trHeight w:val="1124"/>
        </w:trPr>
        <w:tc>
          <w:tcPr>
            <w:tcW w:w="9323" w:type="dxa"/>
          </w:tcPr>
          <w:p w14:paraId="3D070B39" w14:textId="64E29B1C" w:rsidR="006D32F3" w:rsidRPr="003E77FF" w:rsidRDefault="0011788B" w:rsidP="003E77FF">
            <w:pPr>
              <w:pStyle w:val="Body"/>
              <w:rPr>
                <w:rFonts w:ascii="Lato" w:hAnsi="Lato" w:cs="Calibri" w:hint="eastAsia"/>
                <w:b/>
                <w:bCs/>
                <w:i/>
                <w:iCs/>
                <w:color w:val="FF0000"/>
                <w:lang w:val="en-GB"/>
              </w:rPr>
            </w:pPr>
            <w:r>
              <w:br w:type="page"/>
            </w:r>
            <w:r w:rsidR="00216CB0">
              <w:br w:type="page"/>
            </w:r>
            <w:r w:rsidR="006D32F3" w:rsidRPr="003E77FF">
              <w:rPr>
                <w:rFonts w:ascii="Lato" w:hAnsi="Lato" w:cs="Calibri"/>
                <w:b/>
                <w:bCs/>
                <w:i/>
                <w:iCs/>
                <w:color w:val="FF0000"/>
                <w:lang w:val="en-GB"/>
              </w:rPr>
              <w:t xml:space="preserve">Please give a brief description of your </w:t>
            </w:r>
            <w:proofErr w:type="spellStart"/>
            <w:r w:rsidR="006D32F3" w:rsidRPr="003E77FF">
              <w:rPr>
                <w:rFonts w:ascii="Lato" w:hAnsi="Lato" w:cs="Calibri"/>
                <w:b/>
                <w:bCs/>
                <w:i/>
                <w:iCs/>
                <w:color w:val="FF0000"/>
                <w:lang w:val="en-GB"/>
              </w:rPr>
              <w:t>self care</w:t>
            </w:r>
            <w:proofErr w:type="spellEnd"/>
            <w:r w:rsidR="006D32F3" w:rsidRPr="003E77FF">
              <w:rPr>
                <w:rFonts w:ascii="Lato" w:hAnsi="Lato" w:cs="Calibri"/>
                <w:b/>
                <w:bCs/>
                <w:i/>
                <w:iCs/>
                <w:color w:val="FF0000"/>
                <w:lang w:val="en-GB"/>
              </w:rPr>
              <w:t xml:space="preserve"> innovation (max 250 words)</w:t>
            </w:r>
          </w:p>
          <w:p w14:paraId="00E6AD4A" w14:textId="77777777" w:rsidR="00F50C19" w:rsidRDefault="00F50C19" w:rsidP="00BC28A2">
            <w:pPr>
              <w:ind w:firstLine="284"/>
              <w:rPr>
                <w:i/>
                <w:iCs/>
                <w:sz w:val="20"/>
                <w:szCs w:val="20"/>
              </w:rPr>
            </w:pPr>
            <w:bookmarkStart w:id="1" w:name="_Hlk13494082"/>
          </w:p>
          <w:p w14:paraId="3A62B6BF" w14:textId="1D4961B5" w:rsidR="00BC28A2" w:rsidRDefault="00BC28A2" w:rsidP="00401D84">
            <w:pPr>
              <w:spacing w:line="259" w:lineRule="auto"/>
              <w:ind w:firstLine="172"/>
            </w:pPr>
            <w:r w:rsidRPr="001E2319">
              <w:rPr>
                <w:i/>
                <w:iCs/>
              </w:rPr>
              <w:t>Enabling Self-management and Coping with Arthritic Pain using Exercise,</w:t>
            </w:r>
            <w:r w:rsidRPr="001E2319">
              <w:t xml:space="preserve"> </w:t>
            </w:r>
            <w:r w:rsidRPr="001E2319">
              <w:rPr>
                <w:i/>
                <w:iCs/>
              </w:rPr>
              <w:t>ESCAPE-pain</w:t>
            </w:r>
            <w:bookmarkEnd w:id="1"/>
            <w:r w:rsidRPr="001E2319">
              <w:t xml:space="preserve"> </w:t>
            </w:r>
            <w:r w:rsidR="00AC755F" w:rsidRPr="001E2319">
              <w:t>(</w:t>
            </w:r>
            <w:hyperlink r:id="rId8" w:history="1">
              <w:r w:rsidR="00AC755F" w:rsidRPr="001E2319">
                <w:t>www.escape-pain.org</w:t>
              </w:r>
            </w:hyperlink>
            <w:r w:rsidR="00AC755F" w:rsidRPr="001E2319">
              <w:t xml:space="preserve">) </w:t>
            </w:r>
            <w:r w:rsidRPr="001E2319">
              <w:t xml:space="preserve">is a programme integrating information, advice and exercise. It helps people understand their problem, dispels erroneous health beliefs, advises them what (not) to do and allows them to experience the benefits of exercise. Led by a </w:t>
            </w:r>
            <w:r w:rsidRPr="001E2319">
              <w:rPr>
                <w:rFonts w:eastAsia="Arial"/>
              </w:rPr>
              <w:t xml:space="preserve">trained facilitator (clinician or exercise professional), </w:t>
            </w:r>
            <w:r w:rsidRPr="001E2319">
              <w:t>groups of 8-12 people with chronic knee</w:t>
            </w:r>
            <w:r w:rsidR="00AC755F" w:rsidRPr="001E2319">
              <w:t xml:space="preserve">, </w:t>
            </w:r>
            <w:r w:rsidRPr="001E2319">
              <w:t xml:space="preserve">hip </w:t>
            </w:r>
            <w:r w:rsidR="00AC755F" w:rsidRPr="001E2319">
              <w:t xml:space="preserve">and/or back </w:t>
            </w:r>
            <w:r w:rsidRPr="001E2319">
              <w:t>pain attend 12 sessions (twice a week for 6 weeks).</w:t>
            </w:r>
            <w:r w:rsidR="006B4236">
              <w:t xml:space="preserve"> </w:t>
            </w:r>
            <w:r w:rsidRPr="001E2319">
              <w:t>Each session comprises:</w:t>
            </w:r>
          </w:p>
          <w:p w14:paraId="78098FF4" w14:textId="0C0269CD" w:rsidR="00BC28A2" w:rsidRDefault="00CD3784" w:rsidP="00F50C19">
            <w:pPr>
              <w:numPr>
                <w:ilvl w:val="0"/>
                <w:numId w:val="11"/>
              </w:numPr>
              <w:tabs>
                <w:tab w:val="clear" w:pos="720"/>
              </w:tabs>
              <w:ind w:left="594" w:right="95" w:hanging="142"/>
            </w:pPr>
            <w:r w:rsidRPr="001E2319">
              <w:t>an</w:t>
            </w:r>
            <w:r w:rsidR="00BC28A2" w:rsidRPr="001E2319">
              <w:t xml:space="preserve"> </w:t>
            </w:r>
            <w:r w:rsidR="00BC28A2" w:rsidRPr="001E2319">
              <w:rPr>
                <w:b/>
                <w:bCs/>
              </w:rPr>
              <w:t>information/advice component</w:t>
            </w:r>
            <w:r w:rsidR="00BC28A2" w:rsidRPr="001E2319">
              <w:t xml:space="preserve"> </w:t>
            </w:r>
            <w:r w:rsidR="00EE5EB6" w:rsidRPr="001E2319">
              <w:t>–</w:t>
            </w:r>
            <w:r w:rsidR="006B4236">
              <w:t xml:space="preserve"> </w:t>
            </w:r>
            <w:r w:rsidR="00BC28A2" w:rsidRPr="001E2319">
              <w:t xml:space="preserve">themed discussions and shared-learning </w:t>
            </w:r>
            <w:r w:rsidRPr="001E2319">
              <w:rPr>
                <w:iCs/>
              </w:rPr>
              <w:t xml:space="preserve">that </w:t>
            </w:r>
            <w:r w:rsidRPr="001E2319">
              <w:t xml:space="preserve">gives </w:t>
            </w:r>
            <w:r w:rsidRPr="001E2319">
              <w:rPr>
                <w:iCs/>
              </w:rPr>
              <w:t xml:space="preserve">people information about </w:t>
            </w:r>
            <w:r w:rsidRPr="001E2319">
              <w:t xml:space="preserve">their problem, practical advice about simple pain self-management and coping strategies, challenges widely held erroneous attitudes, beliefs and behaviours – especially about the benefits of physical </w:t>
            </w:r>
            <w:proofErr w:type="gramStart"/>
            <w:r w:rsidRPr="001E2319">
              <w:t>activity;</w:t>
            </w:r>
            <w:proofErr w:type="gramEnd"/>
          </w:p>
          <w:p w14:paraId="2CF77224" w14:textId="64656CFE" w:rsidR="00CD3784" w:rsidRPr="006B4236" w:rsidRDefault="00CD3784" w:rsidP="00F50C19">
            <w:pPr>
              <w:pStyle w:val="ListParagraph"/>
              <w:numPr>
                <w:ilvl w:val="0"/>
                <w:numId w:val="5"/>
              </w:numPr>
              <w:ind w:left="594" w:hanging="142"/>
              <w:rPr>
                <w:rFonts w:ascii="Times New Roman" w:hAnsi="Times New Roman" w:cs="Times New Roman"/>
                <w:iCs/>
                <w:sz w:val="24"/>
                <w:szCs w:val="24"/>
              </w:rPr>
            </w:pPr>
            <w:r w:rsidRPr="001E2319">
              <w:rPr>
                <w:rFonts w:ascii="Times New Roman" w:eastAsia="Times New Roman" w:hAnsi="Times New Roman" w:cs="Times New Roman"/>
                <w:sz w:val="24"/>
                <w:szCs w:val="24"/>
                <w:lang w:eastAsia="en-GB"/>
              </w:rPr>
              <w:t>an</w:t>
            </w:r>
            <w:r w:rsidR="00BC28A2" w:rsidRPr="001E2319">
              <w:rPr>
                <w:rFonts w:ascii="Times New Roman" w:eastAsia="Times New Roman" w:hAnsi="Times New Roman" w:cs="Times New Roman"/>
                <w:sz w:val="24"/>
                <w:szCs w:val="24"/>
                <w:lang w:eastAsia="en-GB"/>
              </w:rPr>
              <w:t xml:space="preserve"> </w:t>
            </w:r>
            <w:r w:rsidR="00BC28A2" w:rsidRPr="001E2319">
              <w:rPr>
                <w:rFonts w:ascii="Times New Roman" w:eastAsia="Times New Roman" w:hAnsi="Times New Roman" w:cs="Times New Roman"/>
                <w:b/>
                <w:bCs/>
                <w:sz w:val="24"/>
                <w:szCs w:val="24"/>
                <w:lang w:eastAsia="en-GB"/>
              </w:rPr>
              <w:t>exercise component</w:t>
            </w:r>
            <w:r w:rsidR="00BC28A2" w:rsidRPr="001E2319">
              <w:rPr>
                <w:rFonts w:ascii="Times New Roman" w:eastAsia="Times New Roman" w:hAnsi="Times New Roman" w:cs="Times New Roman"/>
                <w:sz w:val="24"/>
                <w:szCs w:val="24"/>
                <w:lang w:eastAsia="en-GB"/>
              </w:rPr>
              <w:t xml:space="preserve"> </w:t>
            </w:r>
            <w:r w:rsidR="00EE5EB6" w:rsidRPr="001E2319">
              <w:rPr>
                <w:rFonts w:ascii="Times New Roman" w:eastAsia="Times New Roman" w:hAnsi="Times New Roman" w:cs="Times New Roman"/>
                <w:sz w:val="24"/>
                <w:szCs w:val="24"/>
                <w:lang w:eastAsia="en-GB"/>
              </w:rPr>
              <w:t>–</w:t>
            </w:r>
            <w:r w:rsidR="00BC28A2" w:rsidRPr="001E2319">
              <w:rPr>
                <w:rFonts w:ascii="Times New Roman" w:eastAsia="Times New Roman" w:hAnsi="Times New Roman" w:cs="Times New Roman"/>
                <w:sz w:val="24"/>
                <w:szCs w:val="24"/>
                <w:lang w:eastAsia="en-GB"/>
              </w:rPr>
              <w:t xml:space="preserve"> </w:t>
            </w:r>
            <w:r w:rsidR="00EE5EB6" w:rsidRPr="001E2319">
              <w:rPr>
                <w:rFonts w:ascii="Times New Roman" w:eastAsia="Times New Roman" w:hAnsi="Times New Roman" w:cs="Times New Roman"/>
                <w:sz w:val="24"/>
                <w:szCs w:val="24"/>
                <w:lang w:eastAsia="en-GB"/>
              </w:rPr>
              <w:t xml:space="preserve">a </w:t>
            </w:r>
            <w:r w:rsidR="00BC28A2" w:rsidRPr="001E2319">
              <w:rPr>
                <w:rFonts w:ascii="Times New Roman" w:eastAsia="Times New Roman" w:hAnsi="Times New Roman" w:cs="Times New Roman"/>
                <w:sz w:val="24"/>
                <w:szCs w:val="24"/>
                <w:lang w:eastAsia="en-GB"/>
              </w:rPr>
              <w:t>supervised</w:t>
            </w:r>
            <w:r w:rsidR="00EE5EB6" w:rsidRPr="001E2319">
              <w:rPr>
                <w:rFonts w:ascii="Times New Roman" w:eastAsia="Times New Roman" w:hAnsi="Times New Roman" w:cs="Times New Roman"/>
                <w:sz w:val="24"/>
                <w:szCs w:val="24"/>
                <w:lang w:eastAsia="en-GB"/>
              </w:rPr>
              <w:t>,</w:t>
            </w:r>
            <w:r w:rsidR="00BC28A2" w:rsidRPr="001E2319">
              <w:rPr>
                <w:rFonts w:ascii="Times New Roman" w:eastAsia="Times New Roman" w:hAnsi="Times New Roman" w:cs="Times New Roman"/>
                <w:sz w:val="24"/>
                <w:szCs w:val="24"/>
                <w:lang w:eastAsia="en-GB"/>
              </w:rPr>
              <w:t xml:space="preserve"> </w:t>
            </w:r>
            <w:r w:rsidRPr="001E2319">
              <w:rPr>
                <w:rFonts w:ascii="Times New Roman" w:hAnsi="Times New Roman" w:cs="Times New Roman"/>
                <w:iCs/>
                <w:sz w:val="24"/>
                <w:szCs w:val="24"/>
              </w:rPr>
              <w:t xml:space="preserve">individualised, progressive, challenging </w:t>
            </w:r>
            <w:r w:rsidRPr="006B4236">
              <w:rPr>
                <w:rFonts w:ascii="Times New Roman" w:hAnsi="Times New Roman" w:cs="Times New Roman"/>
                <w:bCs/>
                <w:sz w:val="24"/>
                <w:szCs w:val="24"/>
              </w:rPr>
              <w:t>exercise regimen</w:t>
            </w:r>
            <w:r w:rsidRPr="001E2319">
              <w:rPr>
                <w:rFonts w:ascii="Times New Roman" w:hAnsi="Times New Roman" w:cs="Times New Roman"/>
                <w:iCs/>
                <w:sz w:val="24"/>
                <w:szCs w:val="24"/>
              </w:rPr>
              <w:t xml:space="preserve"> </w:t>
            </w:r>
            <w:r w:rsidR="00EE5EB6" w:rsidRPr="001E2319">
              <w:rPr>
                <w:rFonts w:ascii="Times New Roman" w:eastAsia="Times New Roman" w:hAnsi="Times New Roman" w:cs="Times New Roman"/>
                <w:sz w:val="24"/>
                <w:szCs w:val="24"/>
                <w:lang w:eastAsia="en-GB"/>
              </w:rPr>
              <w:t xml:space="preserve">to increase strength, </w:t>
            </w:r>
            <w:proofErr w:type="gramStart"/>
            <w:r w:rsidR="00EE5EB6" w:rsidRPr="001E2319">
              <w:rPr>
                <w:rFonts w:ascii="Times New Roman" w:eastAsia="Times New Roman" w:hAnsi="Times New Roman" w:cs="Times New Roman"/>
                <w:sz w:val="24"/>
                <w:szCs w:val="24"/>
                <w:lang w:eastAsia="en-GB"/>
              </w:rPr>
              <w:t>endurance</w:t>
            </w:r>
            <w:proofErr w:type="gramEnd"/>
            <w:r w:rsidR="00EE5EB6" w:rsidRPr="001E2319">
              <w:rPr>
                <w:rFonts w:ascii="Times New Roman" w:eastAsia="Times New Roman" w:hAnsi="Times New Roman" w:cs="Times New Roman"/>
                <w:sz w:val="24"/>
                <w:szCs w:val="24"/>
                <w:lang w:eastAsia="en-GB"/>
              </w:rPr>
              <w:t xml:space="preserve"> and function</w:t>
            </w:r>
            <w:r w:rsidR="006B4236">
              <w:rPr>
                <w:rFonts w:ascii="Times New Roman" w:eastAsia="Times New Roman" w:hAnsi="Times New Roman" w:cs="Times New Roman"/>
                <w:sz w:val="24"/>
                <w:szCs w:val="24"/>
                <w:lang w:eastAsia="en-GB"/>
              </w:rPr>
              <w:t>,</w:t>
            </w:r>
            <w:r w:rsidR="00EE5EB6" w:rsidRPr="001E2319">
              <w:rPr>
                <w:rFonts w:ascii="Times New Roman" w:hAnsi="Times New Roman" w:cs="Times New Roman"/>
                <w:iCs/>
                <w:sz w:val="24"/>
                <w:szCs w:val="24"/>
              </w:rPr>
              <w:t xml:space="preserve"> </w:t>
            </w:r>
            <w:r w:rsidR="006B4236">
              <w:rPr>
                <w:rFonts w:ascii="Times New Roman" w:hAnsi="Times New Roman" w:cs="Times New Roman"/>
                <w:iCs/>
                <w:sz w:val="24"/>
                <w:szCs w:val="24"/>
              </w:rPr>
              <w:t xml:space="preserve">that enables </w:t>
            </w:r>
            <w:r w:rsidRPr="001E2319">
              <w:rPr>
                <w:rFonts w:ascii="Times New Roman" w:hAnsi="Times New Roman" w:cs="Times New Roman"/>
                <w:iCs/>
                <w:sz w:val="24"/>
                <w:szCs w:val="24"/>
              </w:rPr>
              <w:t xml:space="preserve">participants </w:t>
            </w:r>
            <w:r w:rsidR="006B4236">
              <w:rPr>
                <w:rFonts w:ascii="Times New Roman" w:hAnsi="Times New Roman" w:cs="Times New Roman"/>
                <w:iCs/>
                <w:sz w:val="24"/>
                <w:szCs w:val="24"/>
              </w:rPr>
              <w:t xml:space="preserve">to experience </w:t>
            </w:r>
            <w:r w:rsidRPr="001E2319">
              <w:rPr>
                <w:rFonts w:ascii="Times New Roman" w:hAnsi="Times New Roman" w:cs="Times New Roman"/>
                <w:iCs/>
                <w:sz w:val="24"/>
                <w:szCs w:val="24"/>
              </w:rPr>
              <w:t xml:space="preserve">how </w:t>
            </w:r>
            <w:r w:rsidR="000F3B4E">
              <w:rPr>
                <w:rFonts w:ascii="Times New Roman" w:hAnsi="Times New Roman" w:cs="Times New Roman"/>
                <w:iCs/>
                <w:sz w:val="24"/>
                <w:szCs w:val="24"/>
              </w:rPr>
              <w:t>physical activity c</w:t>
            </w:r>
            <w:r w:rsidRPr="001E2319">
              <w:rPr>
                <w:rFonts w:ascii="Times New Roman" w:hAnsi="Times New Roman" w:cs="Times New Roman"/>
                <w:iCs/>
                <w:sz w:val="24"/>
                <w:szCs w:val="24"/>
              </w:rPr>
              <w:t xml:space="preserve">an </w:t>
            </w:r>
            <w:r w:rsidRPr="001E2319">
              <w:rPr>
                <w:rFonts w:ascii="Times New Roman" w:hAnsi="Times New Roman" w:cs="Times New Roman"/>
                <w:sz w:val="24"/>
                <w:szCs w:val="24"/>
              </w:rPr>
              <w:t>relieve joint pain</w:t>
            </w:r>
            <w:r w:rsidR="000F3B4E">
              <w:rPr>
                <w:rFonts w:ascii="Times New Roman" w:hAnsi="Times New Roman" w:cs="Times New Roman"/>
                <w:sz w:val="24"/>
                <w:szCs w:val="24"/>
              </w:rPr>
              <w:t xml:space="preserve">, </w:t>
            </w:r>
            <w:r w:rsidR="000F3B4E">
              <w:rPr>
                <w:rFonts w:ascii="Times New Roman" w:hAnsi="Times New Roman" w:cs="Times New Roman"/>
                <w:iCs/>
                <w:sz w:val="24"/>
                <w:szCs w:val="24"/>
              </w:rPr>
              <w:t xml:space="preserve">improve </w:t>
            </w:r>
            <w:r w:rsidRPr="001E2319">
              <w:rPr>
                <w:rFonts w:ascii="Times New Roman" w:hAnsi="Times New Roman" w:cs="Times New Roman"/>
                <w:iCs/>
                <w:sz w:val="24"/>
                <w:szCs w:val="24"/>
              </w:rPr>
              <w:t>the</w:t>
            </w:r>
            <w:r w:rsidR="000F3B4E">
              <w:rPr>
                <w:rFonts w:ascii="Times New Roman" w:hAnsi="Times New Roman" w:cs="Times New Roman"/>
                <w:iCs/>
                <w:sz w:val="24"/>
                <w:szCs w:val="24"/>
              </w:rPr>
              <w:t>ir</w:t>
            </w:r>
            <w:r w:rsidRPr="001E2319">
              <w:rPr>
                <w:rFonts w:ascii="Times New Roman" w:hAnsi="Times New Roman" w:cs="Times New Roman"/>
                <w:iCs/>
                <w:sz w:val="24"/>
                <w:szCs w:val="24"/>
              </w:rPr>
              <w:t xml:space="preserve"> </w:t>
            </w:r>
            <w:r w:rsidR="000F3B4E">
              <w:rPr>
                <w:rFonts w:ascii="Times New Roman" w:hAnsi="Times New Roman" w:cs="Times New Roman"/>
                <w:iCs/>
                <w:sz w:val="24"/>
                <w:szCs w:val="24"/>
              </w:rPr>
              <w:t>physical, mental and emotional function and wellbeing:</w:t>
            </w:r>
          </w:p>
          <w:p w14:paraId="5799FC18" w14:textId="7EEB29D8" w:rsidR="00BC28A2" w:rsidRDefault="00BC28A2" w:rsidP="006B4236">
            <w:pPr>
              <w:numPr>
                <w:ilvl w:val="0"/>
                <w:numId w:val="11"/>
              </w:numPr>
              <w:tabs>
                <w:tab w:val="clear" w:pos="720"/>
              </w:tabs>
              <w:ind w:left="594" w:right="95" w:hanging="142"/>
            </w:pPr>
            <w:r w:rsidRPr="001E2319">
              <w:rPr>
                <w:b/>
                <w:bCs/>
              </w:rPr>
              <w:t>behavioural change techniques</w:t>
            </w:r>
            <w:r w:rsidRPr="001E2319">
              <w:t xml:space="preserve"> (motivational interviewing, </w:t>
            </w:r>
            <w:proofErr w:type="gramStart"/>
            <w:r w:rsidRPr="001E2319">
              <w:t>goal-setting</w:t>
            </w:r>
            <w:proofErr w:type="gramEnd"/>
            <w:r w:rsidR="006B4236">
              <w:t xml:space="preserve">, </w:t>
            </w:r>
            <w:r w:rsidRPr="006B4236">
              <w:t>action/coping planning) are incorporated into the programme</w:t>
            </w:r>
            <w:r w:rsidR="00CD3784" w:rsidRPr="006B4236">
              <w:t xml:space="preserve"> to help </w:t>
            </w:r>
            <w:r w:rsidR="00CD2350">
              <w:t xml:space="preserve">participants appreciate the role exercise/physical activity can play in controlling pain and it impact and </w:t>
            </w:r>
            <w:proofErr w:type="spellStart"/>
            <w:r w:rsidR="00CD3784" w:rsidRPr="006B4236">
              <w:t>habitualise</w:t>
            </w:r>
            <w:proofErr w:type="spellEnd"/>
            <w:r w:rsidR="00CD3784" w:rsidRPr="006B4236">
              <w:t xml:space="preserve"> physical activity</w:t>
            </w:r>
            <w:r w:rsidR="006B4236">
              <w:t>.</w:t>
            </w:r>
          </w:p>
          <w:p w14:paraId="5246651E" w14:textId="34D3A125" w:rsidR="00CD2350" w:rsidRPr="000F3B4E" w:rsidRDefault="00BC28A2" w:rsidP="00401D84">
            <w:pPr>
              <w:spacing w:line="259" w:lineRule="auto"/>
              <w:ind w:firstLine="172"/>
            </w:pPr>
            <w:r w:rsidRPr="001E2319">
              <w:t>The blend of information-giving, shared-</w:t>
            </w:r>
            <w:proofErr w:type="gramStart"/>
            <w:r w:rsidRPr="001E2319">
              <w:t>learning</w:t>
            </w:r>
            <w:proofErr w:type="gramEnd"/>
            <w:r w:rsidRPr="001E2319">
              <w:t xml:space="preserve"> and experiential-learning challenges </w:t>
            </w:r>
            <w:r w:rsidR="000F3B4E">
              <w:t xml:space="preserve">people’s </w:t>
            </w:r>
            <w:r w:rsidRPr="001E2319">
              <w:t>beliefs about joint pain</w:t>
            </w:r>
            <w:r w:rsidR="000F3B4E">
              <w:t xml:space="preserve">, </w:t>
            </w:r>
            <w:r w:rsidRPr="001E2319">
              <w:t xml:space="preserve">in particular the importance of regular exercise. </w:t>
            </w:r>
            <w:r w:rsidR="000F3B4E">
              <w:t xml:space="preserve">They </w:t>
            </w:r>
            <w:r w:rsidRPr="001E2319">
              <w:t xml:space="preserve">learn </w:t>
            </w:r>
            <w:r w:rsidR="000F3B4E">
              <w:t xml:space="preserve">how they can help themselves </w:t>
            </w:r>
            <w:r w:rsidRPr="001E2319">
              <w:t>regain control of their lives.</w:t>
            </w:r>
          </w:p>
        </w:tc>
      </w:tr>
      <w:tr w:rsidR="006D32F3" w:rsidRPr="002436F7" w14:paraId="3AE34E76" w14:textId="77777777" w:rsidTr="00BC49C5">
        <w:trPr>
          <w:trHeight w:val="7505"/>
        </w:trPr>
        <w:tc>
          <w:tcPr>
            <w:tcW w:w="9323" w:type="dxa"/>
          </w:tcPr>
          <w:p w14:paraId="73D1C17F" w14:textId="1EB1342A" w:rsidR="006D32F3" w:rsidRPr="003E77FF" w:rsidRDefault="00AB468E" w:rsidP="006273A2">
            <w:pPr>
              <w:pStyle w:val="Body"/>
              <w:rPr>
                <w:rFonts w:ascii="Lato" w:hAnsi="Lato" w:cs="Calibri" w:hint="eastAsia"/>
                <w:b/>
                <w:bCs/>
                <w:i/>
                <w:iCs/>
                <w:color w:val="FF0000"/>
                <w:lang w:val="en-GB"/>
              </w:rPr>
            </w:pPr>
            <w:r>
              <w:lastRenderedPageBreak/>
              <w:br w:type="page"/>
            </w:r>
            <w:r w:rsidR="006D32F3" w:rsidRPr="003E77FF">
              <w:rPr>
                <w:rFonts w:ascii="Lato" w:hAnsi="Lato" w:cs="Calibri"/>
                <w:b/>
                <w:bCs/>
                <w:i/>
                <w:iCs/>
                <w:color w:val="FF0000"/>
                <w:lang w:val="en-GB"/>
              </w:rPr>
              <w:t xml:space="preserve">What challenges or barriers </w:t>
            </w:r>
            <w:proofErr w:type="gramStart"/>
            <w:r w:rsidR="006D32F3" w:rsidRPr="003E77FF">
              <w:rPr>
                <w:rFonts w:ascii="Lato" w:hAnsi="Lato" w:cs="Calibri"/>
                <w:b/>
                <w:bCs/>
                <w:i/>
                <w:iCs/>
                <w:color w:val="FF0000"/>
                <w:lang w:val="en-GB"/>
              </w:rPr>
              <w:t>were</w:t>
            </w:r>
            <w:proofErr w:type="gramEnd"/>
            <w:r w:rsidR="006D32F3" w:rsidRPr="003E77FF">
              <w:rPr>
                <w:rFonts w:ascii="Lato" w:hAnsi="Lato" w:cs="Calibri"/>
                <w:b/>
                <w:bCs/>
                <w:i/>
                <w:iCs/>
                <w:color w:val="FF0000"/>
                <w:lang w:val="en-GB"/>
              </w:rPr>
              <w:t xml:space="preserve"> you faced with and how did you solve the problems or overcome the barriers? (</w:t>
            </w:r>
            <w:proofErr w:type="gramStart"/>
            <w:r w:rsidR="006D32F3" w:rsidRPr="003E77FF">
              <w:rPr>
                <w:rFonts w:ascii="Lato" w:hAnsi="Lato" w:cs="Calibri"/>
                <w:b/>
                <w:bCs/>
                <w:i/>
                <w:iCs/>
                <w:color w:val="FF0000"/>
                <w:lang w:val="en-GB"/>
              </w:rPr>
              <w:t>max</w:t>
            </w:r>
            <w:proofErr w:type="gramEnd"/>
            <w:r w:rsidR="006D32F3" w:rsidRPr="003E77FF">
              <w:rPr>
                <w:rFonts w:ascii="Lato" w:hAnsi="Lato" w:cs="Calibri"/>
                <w:b/>
                <w:bCs/>
                <w:i/>
                <w:iCs/>
                <w:color w:val="FF0000"/>
                <w:lang w:val="en-GB"/>
              </w:rPr>
              <w:t xml:space="preserve"> 250 words)</w:t>
            </w:r>
          </w:p>
          <w:p w14:paraId="32D97FCB" w14:textId="77777777" w:rsidR="00E56F45" w:rsidRDefault="00E56F45" w:rsidP="00D04092">
            <w:pPr>
              <w:pStyle w:val="Body"/>
              <w:rPr>
                <w:rFonts w:ascii="Times New Roman" w:hAnsi="Times New Roman" w:cs="Times New Roman"/>
                <w:sz w:val="24"/>
                <w:szCs w:val="24"/>
              </w:rPr>
            </w:pPr>
          </w:p>
          <w:p w14:paraId="5E667EE2" w14:textId="25760946" w:rsidR="00D04092" w:rsidRPr="00E56F45" w:rsidRDefault="00AB468E" w:rsidP="00BC49C5">
            <w:pPr>
              <w:pStyle w:val="Body"/>
              <w:ind w:firstLine="314"/>
              <w:rPr>
                <w:rFonts w:ascii="Times New Roman" w:hAnsi="Times New Roman" w:cs="Times New Roman"/>
                <w:sz w:val="24"/>
                <w:szCs w:val="24"/>
              </w:rPr>
            </w:pPr>
            <w:r w:rsidRPr="00E56F45">
              <w:rPr>
                <w:rFonts w:ascii="Times New Roman" w:hAnsi="Times New Roman" w:cs="Times New Roman"/>
                <w:sz w:val="24"/>
                <w:szCs w:val="24"/>
              </w:rPr>
              <w:t xml:space="preserve">Until recently ESCAPE-pain </w:t>
            </w:r>
            <w:r w:rsidR="00E56F45">
              <w:rPr>
                <w:rFonts w:ascii="Times New Roman" w:hAnsi="Times New Roman" w:cs="Times New Roman"/>
                <w:sz w:val="24"/>
                <w:szCs w:val="24"/>
              </w:rPr>
              <w:t xml:space="preserve">was only available </w:t>
            </w:r>
            <w:r w:rsidRPr="00E56F45">
              <w:rPr>
                <w:rFonts w:ascii="Times New Roman" w:hAnsi="Times New Roman" w:cs="Times New Roman"/>
                <w:sz w:val="24"/>
                <w:szCs w:val="24"/>
              </w:rPr>
              <w:t xml:space="preserve">through NHS physiotherapy out-patient departments. Unfortunately, </w:t>
            </w:r>
            <w:r w:rsidR="00D27EAD" w:rsidRPr="00E56F45">
              <w:rPr>
                <w:rFonts w:ascii="Times New Roman" w:hAnsi="Times New Roman" w:cs="Times New Roman"/>
                <w:sz w:val="24"/>
                <w:szCs w:val="24"/>
              </w:rPr>
              <w:t xml:space="preserve">NHS </w:t>
            </w:r>
            <w:r w:rsidRPr="00E56F45">
              <w:rPr>
                <w:rFonts w:ascii="Times New Roman" w:hAnsi="Times New Roman" w:cs="Times New Roman"/>
                <w:sz w:val="24"/>
                <w:szCs w:val="24"/>
              </w:rPr>
              <w:t xml:space="preserve">constraints </w:t>
            </w:r>
            <w:r w:rsidR="00D27EAD">
              <w:rPr>
                <w:rFonts w:ascii="Times New Roman" w:hAnsi="Times New Roman" w:cs="Times New Roman"/>
                <w:sz w:val="24"/>
                <w:szCs w:val="24"/>
              </w:rPr>
              <w:t>(</w:t>
            </w:r>
            <w:r w:rsidR="00D27EAD" w:rsidRPr="00E56F45">
              <w:rPr>
                <w:rFonts w:ascii="Times New Roman" w:hAnsi="Times New Roman" w:cs="Times New Roman"/>
                <w:sz w:val="24"/>
                <w:szCs w:val="24"/>
              </w:rPr>
              <w:t>facilities, workforce and financial</w:t>
            </w:r>
            <w:r w:rsidR="00D27EAD">
              <w:rPr>
                <w:rFonts w:ascii="Times New Roman" w:hAnsi="Times New Roman" w:cs="Times New Roman"/>
                <w:sz w:val="24"/>
                <w:szCs w:val="24"/>
              </w:rPr>
              <w:t>)</w:t>
            </w:r>
            <w:r w:rsidR="00D27EAD" w:rsidRPr="00E56F45">
              <w:rPr>
                <w:rFonts w:ascii="Times New Roman" w:hAnsi="Times New Roman" w:cs="Times New Roman"/>
                <w:sz w:val="24"/>
                <w:szCs w:val="24"/>
              </w:rPr>
              <w:t xml:space="preserve"> </w:t>
            </w:r>
            <w:r w:rsidRPr="00E56F45">
              <w:rPr>
                <w:rFonts w:ascii="Times New Roman" w:hAnsi="Times New Roman" w:cs="Times New Roman"/>
                <w:sz w:val="24"/>
                <w:szCs w:val="24"/>
              </w:rPr>
              <w:t xml:space="preserve">severely limits the number of people who can benefit from the programme. In addition, </w:t>
            </w:r>
            <w:r w:rsidR="00137EC3" w:rsidRPr="00E56F45">
              <w:rPr>
                <w:rFonts w:ascii="Times New Roman" w:hAnsi="Times New Roman" w:cs="Times New Roman"/>
                <w:sz w:val="24"/>
                <w:szCs w:val="24"/>
              </w:rPr>
              <w:t>the</w:t>
            </w:r>
            <w:r w:rsidR="00D27EAD">
              <w:rPr>
                <w:rFonts w:ascii="Times New Roman" w:hAnsi="Times New Roman" w:cs="Times New Roman"/>
                <w:sz w:val="24"/>
                <w:szCs w:val="24"/>
              </w:rPr>
              <w:t xml:space="preserve"> NHS does not </w:t>
            </w:r>
            <w:r w:rsidR="00137EC3" w:rsidRPr="00E56F45">
              <w:rPr>
                <w:rFonts w:ascii="Times New Roman" w:hAnsi="Times New Roman" w:cs="Times New Roman"/>
                <w:sz w:val="24"/>
                <w:szCs w:val="24"/>
              </w:rPr>
              <w:t>have the</w:t>
            </w:r>
            <w:r w:rsidRPr="00E56F45">
              <w:rPr>
                <w:rFonts w:ascii="Times New Roman" w:hAnsi="Times New Roman" w:cs="Times New Roman"/>
                <w:sz w:val="24"/>
                <w:szCs w:val="24"/>
              </w:rPr>
              <w:t xml:space="preserve"> </w:t>
            </w:r>
            <w:r w:rsidR="00D27EAD">
              <w:rPr>
                <w:rFonts w:ascii="Times New Roman" w:hAnsi="Times New Roman" w:cs="Times New Roman"/>
                <w:sz w:val="24"/>
                <w:szCs w:val="24"/>
              </w:rPr>
              <w:t xml:space="preserve">facilities or </w:t>
            </w:r>
            <w:r w:rsidRPr="00E56F45">
              <w:rPr>
                <w:rFonts w:ascii="Times New Roman" w:hAnsi="Times New Roman" w:cs="Times New Roman"/>
                <w:sz w:val="24"/>
                <w:szCs w:val="24"/>
              </w:rPr>
              <w:t xml:space="preserve">capacity to </w:t>
            </w:r>
            <w:r w:rsidR="00D27EAD">
              <w:rPr>
                <w:rFonts w:ascii="Times New Roman" w:hAnsi="Times New Roman" w:cs="Times New Roman"/>
                <w:sz w:val="24"/>
                <w:szCs w:val="24"/>
              </w:rPr>
              <w:t xml:space="preserve">provide </w:t>
            </w:r>
            <w:r w:rsidR="00137EC3" w:rsidRPr="00E56F45">
              <w:rPr>
                <w:rFonts w:ascii="Times New Roman" w:hAnsi="Times New Roman" w:cs="Times New Roman"/>
                <w:sz w:val="24"/>
                <w:szCs w:val="24"/>
              </w:rPr>
              <w:t xml:space="preserve">ongoing </w:t>
            </w:r>
            <w:r w:rsidR="00D27EAD">
              <w:rPr>
                <w:rFonts w:ascii="Times New Roman" w:hAnsi="Times New Roman" w:cs="Times New Roman"/>
                <w:sz w:val="24"/>
                <w:szCs w:val="24"/>
              </w:rPr>
              <w:t xml:space="preserve">support to help people maintain their </w:t>
            </w:r>
            <w:r w:rsidRPr="00E56F45">
              <w:rPr>
                <w:rFonts w:ascii="Times New Roman" w:hAnsi="Times New Roman" w:cs="Times New Roman"/>
                <w:sz w:val="24"/>
                <w:szCs w:val="24"/>
              </w:rPr>
              <w:t xml:space="preserve">physical activity once </w:t>
            </w:r>
            <w:r w:rsidR="00D27EAD">
              <w:rPr>
                <w:rFonts w:ascii="Times New Roman" w:hAnsi="Times New Roman" w:cs="Times New Roman"/>
                <w:sz w:val="24"/>
                <w:szCs w:val="24"/>
              </w:rPr>
              <w:t xml:space="preserve">they </w:t>
            </w:r>
            <w:r w:rsidRPr="00E56F45">
              <w:rPr>
                <w:rFonts w:ascii="Times New Roman" w:hAnsi="Times New Roman" w:cs="Times New Roman"/>
                <w:sz w:val="24"/>
                <w:szCs w:val="24"/>
              </w:rPr>
              <w:t>have completed the programme.</w:t>
            </w:r>
          </w:p>
          <w:p w14:paraId="572F115E" w14:textId="77777777" w:rsidR="00BC49C5" w:rsidRDefault="00AB468E" w:rsidP="00BC49C5">
            <w:pPr>
              <w:spacing w:before="100" w:beforeAutospacing="1" w:after="100" w:afterAutospacing="1"/>
              <w:ind w:firstLine="284"/>
            </w:pPr>
            <w:r w:rsidRPr="00E56F45">
              <w:t xml:space="preserve">To address these </w:t>
            </w:r>
            <w:proofErr w:type="gramStart"/>
            <w:r w:rsidRPr="00E56F45">
              <w:t>problems</w:t>
            </w:r>
            <w:proofErr w:type="gramEnd"/>
            <w:r w:rsidRPr="00E56F45">
              <w:t xml:space="preserve"> </w:t>
            </w:r>
            <w:r w:rsidR="00137EC3" w:rsidRPr="00E56F45">
              <w:t xml:space="preserve">we developed a training programme that enables exercise professionals to deliver ESCAPE-pain in non-clinical leisure/community venues. We have shown </w:t>
            </w:r>
            <w:r w:rsidR="003174D1">
              <w:t>the</w:t>
            </w:r>
            <w:r w:rsidR="00137EC3" w:rsidRPr="00E56F45">
              <w:t xml:space="preserve"> programme can be delivered </w:t>
            </w:r>
            <w:r w:rsidR="003174D1">
              <w:t>in community settings</w:t>
            </w:r>
            <w:r w:rsidR="00137EC3" w:rsidRPr="00E56F45">
              <w:t xml:space="preserve"> </w:t>
            </w:r>
            <w:r w:rsidR="00CD2350">
              <w:t xml:space="preserve">and </w:t>
            </w:r>
            <w:r w:rsidR="00137EC3" w:rsidRPr="00E56F45">
              <w:t>r</w:t>
            </w:r>
            <w:r w:rsidRPr="00E56F45">
              <w:t>ep</w:t>
            </w:r>
            <w:r w:rsidR="00137EC3" w:rsidRPr="00E56F45">
              <w:t>roduce</w:t>
            </w:r>
            <w:r w:rsidR="00CD2350">
              <w:t>s</w:t>
            </w:r>
            <w:r w:rsidR="00137EC3" w:rsidRPr="00E56F45">
              <w:t xml:space="preserve"> </w:t>
            </w:r>
            <w:r w:rsidRPr="00E56F45">
              <w:t>the improvements found in clinical departments</w:t>
            </w:r>
            <w:r w:rsidR="00D27EAD">
              <w:t>. P</w:t>
            </w:r>
            <w:r w:rsidRPr="00E56F45">
              <w:t xml:space="preserve">articipant satisfaction </w:t>
            </w:r>
            <w:r w:rsidR="00137EC3" w:rsidRPr="00E56F45">
              <w:t>i</w:t>
            </w:r>
            <w:r w:rsidRPr="00E56F45">
              <w:t>s excellent</w:t>
            </w:r>
            <w:r w:rsidR="00D27EAD">
              <w:t xml:space="preserve">, they find </w:t>
            </w:r>
            <w:r w:rsidR="004E20FA" w:rsidRPr="00E56F45">
              <w:rPr>
                <w:rFonts w:eastAsia="Arial"/>
                <w:bCs/>
              </w:rPr>
              <w:t xml:space="preserve">community </w:t>
            </w:r>
            <w:r w:rsidR="00D27EAD">
              <w:rPr>
                <w:rFonts w:eastAsia="Arial"/>
                <w:bCs/>
              </w:rPr>
              <w:t xml:space="preserve">provision </w:t>
            </w:r>
            <w:r w:rsidR="004E20FA" w:rsidRPr="00E56F45">
              <w:rPr>
                <w:rFonts w:eastAsia="Arial"/>
                <w:bCs/>
              </w:rPr>
              <w:t xml:space="preserve">more </w:t>
            </w:r>
            <w:r w:rsidR="004E20FA" w:rsidRPr="00E56F45">
              <w:rPr>
                <w:bCs/>
              </w:rPr>
              <w:t xml:space="preserve">convenient, </w:t>
            </w:r>
            <w:r w:rsidR="00D27EAD">
              <w:rPr>
                <w:bCs/>
              </w:rPr>
              <w:t xml:space="preserve">it </w:t>
            </w:r>
            <w:r w:rsidR="004E20FA" w:rsidRPr="00E56F45">
              <w:rPr>
                <w:bCs/>
              </w:rPr>
              <w:t xml:space="preserve">de-medicalises the problem, makes them </w:t>
            </w:r>
            <w:r w:rsidR="00D27EAD">
              <w:rPr>
                <w:bCs/>
              </w:rPr>
              <w:t xml:space="preserve">feel </w:t>
            </w:r>
            <w:r w:rsidR="004E20FA" w:rsidRPr="00E56F45">
              <w:rPr>
                <w:bCs/>
              </w:rPr>
              <w:t xml:space="preserve">less intimidated </w:t>
            </w:r>
            <w:r w:rsidR="003174D1">
              <w:rPr>
                <w:bCs/>
              </w:rPr>
              <w:t xml:space="preserve">by </w:t>
            </w:r>
            <w:r w:rsidR="004E20FA" w:rsidRPr="00E56F45">
              <w:rPr>
                <w:bCs/>
              </w:rPr>
              <w:t>leisure facilities</w:t>
            </w:r>
            <w:r w:rsidR="003174D1" w:rsidRPr="00E56F45">
              <w:t xml:space="preserve"> and </w:t>
            </w:r>
            <w:r w:rsidR="00D27EAD">
              <w:t xml:space="preserve">provides ongoing access </w:t>
            </w:r>
            <w:r w:rsidR="003174D1" w:rsidRPr="00E56F45">
              <w:t xml:space="preserve">to </w:t>
            </w:r>
            <w:r w:rsidR="00C11B2B">
              <w:t>help them to remain active</w:t>
            </w:r>
            <w:r w:rsidR="003174D1">
              <w:t xml:space="preserve"> </w:t>
            </w:r>
            <w:r w:rsidR="003174D1" w:rsidRPr="00E56F45">
              <w:t>[</w:t>
            </w:r>
            <w:hyperlink r:id="rId9" w:history="1">
              <w:r w:rsidR="003174D1" w:rsidRPr="00C11B2B">
                <w:rPr>
                  <w:rStyle w:val="Hyperlink"/>
                </w:rPr>
                <w:t>https://player.vimeo.com/video/151535343</w:t>
              </w:r>
            </w:hyperlink>
            <w:r w:rsidR="003174D1" w:rsidRPr="00C11B2B">
              <w:t>].</w:t>
            </w:r>
          </w:p>
          <w:p w14:paraId="12DC7AB9" w14:textId="77777777" w:rsidR="00BC49C5" w:rsidRDefault="00BC49C5" w:rsidP="00BC49C5">
            <w:pPr>
              <w:spacing w:before="100" w:beforeAutospacing="1" w:after="100" w:afterAutospacing="1"/>
              <w:ind w:firstLine="284"/>
            </w:pPr>
            <w:r>
              <w:t>W</w:t>
            </w:r>
            <w:r w:rsidR="00AB468E" w:rsidRPr="00C11B2B">
              <w:t xml:space="preserve">ith support from </w:t>
            </w:r>
            <w:proofErr w:type="gramStart"/>
            <w:r w:rsidR="00AB468E" w:rsidRPr="00C11B2B">
              <w:t>Sports England</w:t>
            </w:r>
            <w:proofErr w:type="gramEnd"/>
            <w:r w:rsidR="00AB468E" w:rsidRPr="00C11B2B">
              <w:t xml:space="preserve"> we </w:t>
            </w:r>
            <w:r w:rsidR="00C11B2B">
              <w:t xml:space="preserve">have </w:t>
            </w:r>
            <w:r w:rsidR="00AB468E" w:rsidRPr="00C11B2B">
              <w:t>expand</w:t>
            </w:r>
            <w:r w:rsidR="00D04092" w:rsidRPr="00C11B2B">
              <w:t>ed</w:t>
            </w:r>
            <w:r w:rsidR="00AB468E" w:rsidRPr="00C11B2B">
              <w:t xml:space="preserve"> this work </w:t>
            </w:r>
            <w:r w:rsidR="00C11B2B" w:rsidRPr="00C11B2B">
              <w:t xml:space="preserve">by providing ESCAPE-pain </w:t>
            </w:r>
            <w:r w:rsidR="004E20FA" w:rsidRPr="00C11B2B">
              <w:t xml:space="preserve">in </w:t>
            </w:r>
            <w:r w:rsidR="00C11B2B" w:rsidRPr="00C11B2B">
              <w:t xml:space="preserve">large and small </w:t>
            </w:r>
            <w:r w:rsidR="004E20FA" w:rsidRPr="00C11B2B">
              <w:t>community venues across the UK</w:t>
            </w:r>
            <w:r w:rsidR="00C11B2B" w:rsidRPr="00C11B2B">
              <w:t xml:space="preserve">. </w:t>
            </w:r>
            <w:r w:rsidR="00C11B2B" w:rsidRPr="00C11B2B">
              <w:rPr>
                <w:bCs/>
              </w:rPr>
              <w:t xml:space="preserve">The community organisations are instigating a range of “exit opportunities” (such as exercise, swimming, dance, walking groups) after completing the programme to help </w:t>
            </w:r>
            <w:proofErr w:type="spellStart"/>
            <w:r w:rsidR="00C11B2B" w:rsidRPr="00C11B2B">
              <w:rPr>
                <w:bCs/>
              </w:rPr>
              <w:t>habitualis</w:t>
            </w:r>
            <w:r w:rsidR="00C11B2B">
              <w:rPr>
                <w:bCs/>
              </w:rPr>
              <w:t>e</w:t>
            </w:r>
            <w:proofErr w:type="spellEnd"/>
            <w:r w:rsidR="00C11B2B">
              <w:rPr>
                <w:bCs/>
              </w:rPr>
              <w:t xml:space="preserve"> physical activity</w:t>
            </w:r>
            <w:r w:rsidR="00C11B2B" w:rsidRPr="00C11B2B">
              <w:rPr>
                <w:bCs/>
              </w:rPr>
              <w:t>.</w:t>
            </w:r>
            <w:r w:rsidR="00C11B2B" w:rsidRPr="00C11B2B">
              <w:t xml:space="preserve"> </w:t>
            </w:r>
            <w:r w:rsidR="00C11B2B">
              <w:t xml:space="preserve">We are also </w:t>
            </w:r>
            <w:r w:rsidR="00C11B2B" w:rsidRPr="00C11B2B">
              <w:t>encouraging self-referral to facilitate access to the programme from the general population and hard to reach</w:t>
            </w:r>
            <w:r w:rsidR="00C11B2B">
              <w:t xml:space="preserve">, ethnic and minority </w:t>
            </w:r>
            <w:r w:rsidR="00C11B2B" w:rsidRPr="00C11B2B">
              <w:t>groups</w:t>
            </w:r>
            <w:r>
              <w:t>.</w:t>
            </w:r>
          </w:p>
          <w:p w14:paraId="3BBC1E4D" w14:textId="71E90ADA" w:rsidR="00C11B2B" w:rsidRPr="00C11B2B" w:rsidRDefault="00C11B2B" w:rsidP="00BC49C5">
            <w:pPr>
              <w:spacing w:before="100" w:beforeAutospacing="1" w:after="100" w:afterAutospacing="1"/>
              <w:ind w:firstLine="284"/>
            </w:pPr>
            <w:r>
              <w:t xml:space="preserve">We are now working with the charity </w:t>
            </w:r>
            <w:proofErr w:type="spellStart"/>
            <w:r>
              <w:t>Orthopedic</w:t>
            </w:r>
            <w:proofErr w:type="spellEnd"/>
            <w:r>
              <w:t xml:space="preserve"> Research UK to continue the national scale up of ESCAPE-pain.</w:t>
            </w:r>
          </w:p>
        </w:tc>
      </w:tr>
      <w:tr w:rsidR="006D32F3" w:rsidRPr="002436F7" w14:paraId="5C265969" w14:textId="77777777" w:rsidTr="00AB468E">
        <w:trPr>
          <w:trHeight w:val="478"/>
        </w:trPr>
        <w:tc>
          <w:tcPr>
            <w:tcW w:w="9323" w:type="dxa"/>
          </w:tcPr>
          <w:p w14:paraId="3D45C5AE" w14:textId="27D6FFD4" w:rsidR="006D32F3" w:rsidRPr="003E77FF" w:rsidRDefault="006D32F3" w:rsidP="006273A2">
            <w:pPr>
              <w:pStyle w:val="Body"/>
              <w:rPr>
                <w:rFonts w:ascii="Lato" w:hAnsi="Lato" w:cs="Calibri" w:hint="eastAsia"/>
                <w:b/>
                <w:bCs/>
                <w:i/>
                <w:iCs/>
                <w:color w:val="FF0000"/>
                <w:lang w:val="en-GB"/>
              </w:rPr>
            </w:pPr>
            <w:r w:rsidRPr="003E77FF">
              <w:rPr>
                <w:rFonts w:ascii="Lato" w:hAnsi="Lato" w:cs="Calibri"/>
                <w:b/>
                <w:bCs/>
                <w:i/>
                <w:iCs/>
                <w:color w:val="FF0000"/>
                <w:lang w:val="en-GB"/>
              </w:rPr>
              <w:t>Did you collaborate with other partners or organisations, if so, who were they?</w:t>
            </w:r>
          </w:p>
          <w:p w14:paraId="2759A062" w14:textId="1043719D" w:rsidR="00D04092" w:rsidRPr="00001E66" w:rsidRDefault="00001E66" w:rsidP="00216CB0">
            <w:pPr>
              <w:spacing w:before="100" w:beforeAutospacing="1" w:after="100" w:afterAutospacing="1"/>
            </w:pPr>
            <w:proofErr w:type="gramStart"/>
            <w:r w:rsidRPr="00001E66">
              <w:t>In order to</w:t>
            </w:r>
            <w:proofErr w:type="gramEnd"/>
            <w:r w:rsidRPr="00001E66">
              <w:t xml:space="preserve"> raise aware and encourage uptake of ESCAPE-pain by as wide an audience as possible we collaborated with many organisations. We have listed some of these organisations and the output </w:t>
            </w:r>
            <w:r w:rsidR="00BC49C5">
              <w:t>(with hyperlinks) of the collaborations:</w:t>
            </w:r>
          </w:p>
          <w:p w14:paraId="19CA8653" w14:textId="29E95F0E" w:rsidR="0037723C" w:rsidRPr="00F36DDF" w:rsidRDefault="00BC28A2" w:rsidP="003B5C35">
            <w:pPr>
              <w:pStyle w:val="ListParagraph"/>
              <w:numPr>
                <w:ilvl w:val="0"/>
                <w:numId w:val="22"/>
              </w:numPr>
              <w:ind w:left="313"/>
              <w:rPr>
                <w:rFonts w:ascii="Times New Roman" w:hAnsi="Times New Roman" w:cs="Times New Roman"/>
                <w:b/>
                <w:sz w:val="24"/>
                <w:szCs w:val="24"/>
              </w:rPr>
            </w:pPr>
            <w:r w:rsidRPr="00F36DDF">
              <w:rPr>
                <w:rFonts w:ascii="Times New Roman" w:hAnsi="Times New Roman" w:cs="Times New Roman"/>
                <w:b/>
                <w:sz w:val="24"/>
                <w:szCs w:val="24"/>
              </w:rPr>
              <w:t>NHS England</w:t>
            </w:r>
          </w:p>
          <w:p w14:paraId="553318EC" w14:textId="00334E15" w:rsidR="0037723C" w:rsidRPr="00F36DDF" w:rsidRDefault="0037723C" w:rsidP="003B5C35">
            <w:pPr>
              <w:numPr>
                <w:ilvl w:val="1"/>
                <w:numId w:val="22"/>
              </w:numPr>
              <w:shd w:val="clear" w:color="auto" w:fill="FFFFFF"/>
              <w:spacing w:line="336" w:lineRule="atLeast"/>
              <w:ind w:left="596" w:hanging="218"/>
              <w:textAlignment w:val="baseline"/>
            </w:pPr>
            <w:r w:rsidRPr="00F36DDF">
              <w:rPr>
                <w:color w:val="4A4B4C"/>
              </w:rPr>
              <w:t>Cited</w:t>
            </w:r>
            <w:r w:rsidRPr="00F36DDF">
              <w:t xml:space="preserve"> </w:t>
            </w:r>
            <w:proofErr w:type="spellStart"/>
            <w:r w:rsidR="000934BC" w:rsidRPr="00F36DDF">
              <w:t>Iin</w:t>
            </w:r>
            <w:proofErr w:type="spellEnd"/>
            <w:r w:rsidR="000934BC" w:rsidRPr="00F36DDF">
              <w:t xml:space="preserve"> </w:t>
            </w:r>
            <w:hyperlink r:id="rId10" w:history="1">
              <w:r w:rsidRPr="00F36DDF">
                <w:rPr>
                  <w:color w:val="0000FF"/>
                  <w:u w:val="single"/>
                </w:rPr>
                <w:t>NICE clinical guideline [CG177]</w:t>
              </w:r>
            </w:hyperlink>
            <w:r w:rsidRPr="00F36DDF">
              <w:t xml:space="preserve"> for the clinical management of osteoarthritis</w:t>
            </w:r>
          </w:p>
          <w:p w14:paraId="6CAC0CE3" w14:textId="049A585F" w:rsidR="0037723C" w:rsidRPr="00F36DDF" w:rsidRDefault="00255026" w:rsidP="003B5C35">
            <w:pPr>
              <w:pStyle w:val="ListParagraph"/>
              <w:numPr>
                <w:ilvl w:val="1"/>
                <w:numId w:val="22"/>
              </w:numPr>
              <w:ind w:left="596" w:hanging="218"/>
              <w:rPr>
                <w:rStyle w:val="Hyperlink"/>
                <w:rFonts w:ascii="Times New Roman" w:hAnsi="Times New Roman" w:cs="Times New Roman"/>
                <w:color w:val="auto"/>
                <w:sz w:val="24"/>
                <w:szCs w:val="24"/>
                <w:u w:val="none"/>
              </w:rPr>
            </w:pPr>
            <w:hyperlink r:id="rId11" w:history="1">
              <w:r w:rsidR="003B5C35" w:rsidRPr="00F36DDF">
                <w:rPr>
                  <w:rFonts w:ascii="Times New Roman" w:hAnsi="Times New Roman" w:cs="Times New Roman"/>
                  <w:color w:val="0000FF"/>
                  <w:sz w:val="24"/>
                  <w:szCs w:val="24"/>
                  <w:u w:val="single"/>
                </w:rPr>
                <w:t>Quality Innovation Productivity and Prevention (QIPP) case study</w:t>
              </w:r>
            </w:hyperlink>
            <w:r w:rsidR="00FF0B32" w:rsidRPr="00F36DDF">
              <w:rPr>
                <w:rFonts w:ascii="Times New Roman" w:hAnsi="Times New Roman" w:cs="Times New Roman"/>
                <w:sz w:val="24"/>
                <w:szCs w:val="24"/>
              </w:rPr>
              <w:t xml:space="preserve"> “</w:t>
            </w:r>
            <w:r w:rsidR="003B5C35" w:rsidRPr="00F36DDF">
              <w:rPr>
                <w:rFonts w:ascii="Times New Roman" w:hAnsi="Times New Roman" w:cs="Times New Roman"/>
                <w:sz w:val="24"/>
                <w:szCs w:val="24"/>
              </w:rPr>
              <w:t>Self-management</w:t>
            </w:r>
            <w:r w:rsidR="00FF0B32" w:rsidRPr="00F36DDF">
              <w:rPr>
                <w:rFonts w:ascii="Times New Roman" w:hAnsi="Times New Roman" w:cs="Times New Roman"/>
                <w:sz w:val="24"/>
                <w:szCs w:val="24"/>
              </w:rPr>
              <w:t xml:space="preserve"> for chronic knee pain: using group physiotherapy to teach exercises and coping strategies”. 2013</w:t>
            </w:r>
            <w:r w:rsidR="003B5C35" w:rsidRPr="00F36DDF">
              <w:rPr>
                <w:rFonts w:ascii="Times New Roman" w:hAnsi="Times New Roman" w:cs="Times New Roman"/>
                <w:sz w:val="24"/>
                <w:szCs w:val="24"/>
              </w:rPr>
              <w:t>.</w:t>
            </w:r>
          </w:p>
          <w:p w14:paraId="4797BDB9" w14:textId="1B12F06D" w:rsidR="0037723C" w:rsidRPr="00F36DDF" w:rsidRDefault="003B5C35" w:rsidP="003B5C35">
            <w:pPr>
              <w:pStyle w:val="ListParagraph"/>
              <w:numPr>
                <w:ilvl w:val="1"/>
                <w:numId w:val="22"/>
              </w:numPr>
              <w:ind w:left="596" w:hanging="218"/>
              <w:rPr>
                <w:rStyle w:val="Hyperlink"/>
                <w:rFonts w:ascii="Times New Roman" w:hAnsi="Times New Roman" w:cs="Times New Roman"/>
                <w:color w:val="auto"/>
                <w:sz w:val="24"/>
                <w:szCs w:val="24"/>
                <w:u w:val="none"/>
              </w:rPr>
            </w:pPr>
            <w:r w:rsidRPr="00F36DDF">
              <w:rPr>
                <w:rFonts w:ascii="Times New Roman" w:hAnsi="Times New Roman" w:cs="Times New Roman"/>
                <w:sz w:val="24"/>
                <w:szCs w:val="24"/>
              </w:rPr>
              <w:t xml:space="preserve">Cited in </w:t>
            </w:r>
            <w:r w:rsidR="00FF0B32" w:rsidRPr="00F36DDF">
              <w:rPr>
                <w:rFonts w:ascii="Times New Roman" w:hAnsi="Times New Roman" w:cs="Times New Roman"/>
                <w:sz w:val="24"/>
                <w:szCs w:val="24"/>
              </w:rPr>
              <w:t>“</w:t>
            </w:r>
            <w:hyperlink r:id="rId12" w:history="1">
              <w:r w:rsidR="00FF0B32" w:rsidRPr="00F36DDF">
                <w:rPr>
                  <w:rStyle w:val="Hyperlink"/>
                  <w:rFonts w:ascii="Times New Roman" w:eastAsiaTheme="majorEastAsia" w:hAnsi="Times New Roman" w:cs="Times New Roman"/>
                  <w:color w:val="auto"/>
                  <w:sz w:val="24"/>
                  <w:szCs w:val="24"/>
                </w:rPr>
                <w:t>Evidence based interventions guidance for Clinical Commissioning Groups</w:t>
              </w:r>
            </w:hyperlink>
            <w:r w:rsidR="00FF0B32" w:rsidRPr="00F36DDF">
              <w:rPr>
                <w:rFonts w:ascii="Times New Roman" w:hAnsi="Times New Roman" w:cs="Times New Roman"/>
                <w:sz w:val="24"/>
                <w:szCs w:val="24"/>
              </w:rPr>
              <w:t xml:space="preserve">” 2018. </w:t>
            </w:r>
          </w:p>
          <w:p w14:paraId="06251F04" w14:textId="3CE18277" w:rsidR="005F7B09" w:rsidRPr="00F36DDF" w:rsidRDefault="00FF0B32" w:rsidP="003B5C35">
            <w:pPr>
              <w:pStyle w:val="ListParagraph"/>
              <w:numPr>
                <w:ilvl w:val="1"/>
                <w:numId w:val="22"/>
              </w:numPr>
              <w:ind w:left="596" w:hanging="218"/>
              <w:rPr>
                <w:rFonts w:ascii="Times New Roman" w:hAnsi="Times New Roman" w:cs="Times New Roman"/>
                <w:sz w:val="24"/>
                <w:szCs w:val="24"/>
              </w:rPr>
            </w:pPr>
            <w:r w:rsidRPr="00F36DDF">
              <w:rPr>
                <w:rFonts w:ascii="Times New Roman" w:hAnsi="Times New Roman" w:cs="Times New Roman"/>
                <w:sz w:val="24"/>
                <w:szCs w:val="24"/>
              </w:rPr>
              <w:t xml:space="preserve">Cited in </w:t>
            </w:r>
            <w:r w:rsidR="003B5C35" w:rsidRPr="00F36DDF">
              <w:rPr>
                <w:rFonts w:ascii="Times New Roman" w:hAnsi="Times New Roman" w:cs="Times New Roman"/>
                <w:sz w:val="24"/>
                <w:szCs w:val="24"/>
              </w:rPr>
              <w:t xml:space="preserve">NHS </w:t>
            </w:r>
            <w:r w:rsidRPr="00F36DDF">
              <w:rPr>
                <w:rFonts w:ascii="Times New Roman" w:hAnsi="Times New Roman" w:cs="Times New Roman"/>
                <w:sz w:val="24"/>
                <w:szCs w:val="24"/>
              </w:rPr>
              <w:t>“</w:t>
            </w:r>
            <w:hyperlink r:id="rId13" w:history="1">
              <w:r w:rsidRPr="00F36DDF">
                <w:rPr>
                  <w:rStyle w:val="Hyperlink"/>
                  <w:rFonts w:ascii="Times New Roman" w:eastAsiaTheme="majorEastAsia" w:hAnsi="Times New Roman" w:cs="Times New Roman"/>
                  <w:color w:val="auto"/>
                  <w:sz w:val="24"/>
                  <w:szCs w:val="24"/>
                </w:rPr>
                <w:t>Long Term Plan</w:t>
              </w:r>
            </w:hyperlink>
            <w:r w:rsidRPr="00F36DDF">
              <w:rPr>
                <w:rFonts w:ascii="Times New Roman" w:hAnsi="Times New Roman" w:cs="Times New Roman"/>
                <w:sz w:val="24"/>
                <w:szCs w:val="24"/>
              </w:rPr>
              <w:t>” 2019.</w:t>
            </w:r>
          </w:p>
          <w:p w14:paraId="0E2ABC10" w14:textId="6D6ABC18" w:rsidR="00E56240" w:rsidRPr="00F36DDF" w:rsidRDefault="00BC28A2" w:rsidP="003B5C35">
            <w:pPr>
              <w:pStyle w:val="ListParagraph"/>
              <w:numPr>
                <w:ilvl w:val="1"/>
                <w:numId w:val="22"/>
              </w:numPr>
              <w:ind w:left="596" w:hanging="218"/>
              <w:rPr>
                <w:rFonts w:ascii="Times New Roman" w:hAnsi="Times New Roman" w:cs="Times New Roman"/>
                <w:sz w:val="24"/>
                <w:szCs w:val="24"/>
              </w:rPr>
            </w:pPr>
            <w:proofErr w:type="spellStart"/>
            <w:r w:rsidRPr="00F36DDF">
              <w:rPr>
                <w:rFonts w:ascii="Times New Roman" w:hAnsi="Times New Roman" w:cs="Times New Roman"/>
                <w:bCs/>
                <w:sz w:val="24"/>
                <w:szCs w:val="24"/>
              </w:rPr>
              <w:t>RightCare</w:t>
            </w:r>
            <w:proofErr w:type="spellEnd"/>
            <w:r w:rsidR="00FF0B32" w:rsidRPr="00F36DDF">
              <w:rPr>
                <w:rFonts w:ascii="Times New Roman" w:hAnsi="Times New Roman" w:cs="Times New Roman"/>
                <w:sz w:val="24"/>
                <w:szCs w:val="24"/>
              </w:rPr>
              <w:t xml:space="preserve"> “</w:t>
            </w:r>
            <w:hyperlink r:id="rId14" w:history="1">
              <w:r w:rsidR="00FF0B32" w:rsidRPr="00F36DDF">
                <w:rPr>
                  <w:rStyle w:val="Hyperlink"/>
                  <w:rFonts w:ascii="Times New Roman" w:eastAsiaTheme="majorEastAsia" w:hAnsi="Times New Roman" w:cs="Times New Roman"/>
                  <w:color w:val="auto"/>
                  <w:sz w:val="24"/>
                  <w:szCs w:val="24"/>
                </w:rPr>
                <w:t>Commissioning for Long Term Conditions</w:t>
              </w:r>
            </w:hyperlink>
            <w:r w:rsidR="00FF0B32" w:rsidRPr="00F36DDF">
              <w:rPr>
                <w:rFonts w:ascii="Times New Roman" w:hAnsi="Times New Roman" w:cs="Times New Roman"/>
                <w:sz w:val="24"/>
                <w:szCs w:val="24"/>
              </w:rPr>
              <w:t>” 2016.</w:t>
            </w:r>
          </w:p>
          <w:p w14:paraId="4B78BFF8" w14:textId="684FE011" w:rsidR="003B5C35" w:rsidRPr="00F36DDF" w:rsidRDefault="003B5C35" w:rsidP="003B5C35">
            <w:pPr>
              <w:numPr>
                <w:ilvl w:val="1"/>
                <w:numId w:val="22"/>
              </w:numPr>
              <w:shd w:val="clear" w:color="auto" w:fill="FFFFFF"/>
              <w:spacing w:line="336" w:lineRule="atLeast"/>
              <w:ind w:left="596" w:hanging="218"/>
              <w:textAlignment w:val="baseline"/>
              <w:rPr>
                <w:color w:val="4A4B4C"/>
              </w:rPr>
            </w:pPr>
            <w:r w:rsidRPr="00BC49C5">
              <w:rPr>
                <w:rFonts w:eastAsiaTheme="minorHAnsi"/>
                <w:lang w:eastAsia="en-US"/>
              </w:rPr>
              <w:t>Professor Mike Hurley was awarded a</w:t>
            </w:r>
            <w:r w:rsidRPr="00F36DDF">
              <w:rPr>
                <w:color w:val="4A4B4C"/>
              </w:rPr>
              <w:t> </w:t>
            </w:r>
            <w:hyperlink r:id="rId15" w:history="1">
              <w:r w:rsidRPr="00F36DDF">
                <w:rPr>
                  <w:rStyle w:val="Hyperlink"/>
                  <w:color w:val="008387"/>
                  <w:bdr w:val="none" w:sz="0" w:space="0" w:color="auto" w:frame="1"/>
                </w:rPr>
                <w:t>Fellowship</w:t>
              </w:r>
            </w:hyperlink>
            <w:r w:rsidRPr="00F36DDF">
              <w:rPr>
                <w:color w:val="4A4B4C"/>
              </w:rPr>
              <w:t> </w:t>
            </w:r>
            <w:hyperlink r:id="rId16" w:history="1">
              <w:r w:rsidRPr="00F36DDF">
                <w:rPr>
                  <w:rStyle w:val="Hyperlink"/>
                  <w:color w:val="008387"/>
                  <w:bdr w:val="none" w:sz="0" w:space="0" w:color="auto" w:frame="1"/>
                </w:rPr>
                <w:t>NHS Innovation Accelerator</w:t>
              </w:r>
            </w:hyperlink>
            <w:r w:rsidRPr="00F36DDF">
              <w:rPr>
                <w:color w:val="4A4B4C"/>
              </w:rPr>
              <w:t> </w:t>
            </w:r>
            <w:r w:rsidRPr="00BC49C5">
              <w:rPr>
                <w:rFonts w:eastAsiaTheme="minorHAnsi"/>
                <w:lang w:eastAsia="en-US"/>
              </w:rPr>
              <w:t>to increase national spread of ESCAPE-pain</w:t>
            </w:r>
          </w:p>
          <w:p w14:paraId="79E4F499" w14:textId="5B53CA22" w:rsidR="003B5C35" w:rsidRPr="00F36DDF" w:rsidRDefault="003B5C35" w:rsidP="003B5C35">
            <w:pPr>
              <w:pStyle w:val="ListParagraph"/>
              <w:numPr>
                <w:ilvl w:val="1"/>
                <w:numId w:val="22"/>
              </w:numPr>
              <w:ind w:left="596" w:hanging="218"/>
              <w:rPr>
                <w:rFonts w:ascii="Times New Roman" w:hAnsi="Times New Roman" w:cs="Times New Roman"/>
                <w:sz w:val="24"/>
                <w:szCs w:val="24"/>
              </w:rPr>
            </w:pPr>
            <w:r w:rsidRPr="00F36DDF">
              <w:rPr>
                <w:rFonts w:ascii="Times New Roman" w:hAnsi="Times New Roman" w:cs="Times New Roman"/>
                <w:sz w:val="24"/>
                <w:szCs w:val="24"/>
              </w:rPr>
              <w:t>included as a case study in the recent NHS Innovation Accelerator (NIA) report </w:t>
            </w:r>
            <w:hyperlink r:id="rId17" w:history="1">
              <w:r w:rsidRPr="00F36DDF">
                <w:rPr>
                  <w:rFonts w:ascii="Times New Roman" w:hAnsi="Times New Roman" w:cs="Times New Roman"/>
                  <w:color w:val="0000FF"/>
                  <w:sz w:val="24"/>
                  <w:szCs w:val="24"/>
                  <w:u w:val="single"/>
                </w:rPr>
                <w:t>'Understanding how and why the NHS adopts innovation'</w:t>
              </w:r>
            </w:hyperlink>
          </w:p>
          <w:p w14:paraId="2154D489" w14:textId="13A48E11" w:rsidR="00F36DDF" w:rsidRPr="00B81AE8" w:rsidRDefault="0037723C" w:rsidP="00F36DDF">
            <w:pPr>
              <w:pStyle w:val="ListParagraph"/>
              <w:numPr>
                <w:ilvl w:val="1"/>
                <w:numId w:val="22"/>
              </w:numPr>
              <w:ind w:left="596" w:hanging="218"/>
              <w:rPr>
                <w:rFonts w:ascii="Times New Roman" w:hAnsi="Times New Roman" w:cs="Times New Roman"/>
                <w:sz w:val="24"/>
                <w:szCs w:val="24"/>
              </w:rPr>
            </w:pPr>
            <w:r w:rsidRPr="00F36DDF">
              <w:rPr>
                <w:rFonts w:ascii="Times New Roman" w:hAnsi="Times New Roman" w:cs="Times New Roman"/>
                <w:sz w:val="24"/>
                <w:szCs w:val="24"/>
              </w:rPr>
              <w:t xml:space="preserve">Chosen as a </w:t>
            </w:r>
            <w:r w:rsidR="003B5C35" w:rsidRPr="00F36DDF">
              <w:rPr>
                <w:rFonts w:ascii="Times New Roman" w:hAnsi="Times New Roman" w:cs="Times New Roman"/>
                <w:sz w:val="24"/>
                <w:szCs w:val="24"/>
              </w:rPr>
              <w:t>National Programme f</w:t>
            </w:r>
            <w:r w:rsidRPr="00F36DDF">
              <w:rPr>
                <w:rFonts w:ascii="Times New Roman" w:hAnsi="Times New Roman" w:cs="Times New Roman"/>
                <w:sz w:val="24"/>
                <w:szCs w:val="24"/>
              </w:rPr>
              <w:t xml:space="preserve">or </w:t>
            </w:r>
            <w:r w:rsidR="003B5C35" w:rsidRPr="00F36DDF">
              <w:rPr>
                <w:rFonts w:ascii="Times New Roman" w:hAnsi="Times New Roman" w:cs="Times New Roman"/>
                <w:sz w:val="24"/>
                <w:szCs w:val="24"/>
              </w:rPr>
              <w:t>rollou</w:t>
            </w:r>
            <w:r w:rsidRPr="00F36DDF">
              <w:rPr>
                <w:rFonts w:ascii="Times New Roman" w:hAnsi="Times New Roman" w:cs="Times New Roman"/>
                <w:sz w:val="24"/>
                <w:szCs w:val="24"/>
              </w:rPr>
              <w:t xml:space="preserve">t </w:t>
            </w:r>
            <w:r w:rsidR="003B5C35" w:rsidRPr="00F36DDF">
              <w:rPr>
                <w:rFonts w:ascii="Times New Roman" w:hAnsi="Times New Roman" w:cs="Times New Roman"/>
                <w:sz w:val="24"/>
                <w:szCs w:val="24"/>
              </w:rPr>
              <w:t xml:space="preserve">across England </w:t>
            </w:r>
            <w:r w:rsidRPr="00F36DDF">
              <w:rPr>
                <w:rFonts w:ascii="Times New Roman" w:hAnsi="Times New Roman" w:cs="Times New Roman"/>
                <w:sz w:val="24"/>
                <w:szCs w:val="24"/>
              </w:rPr>
              <w:t>by the Academic Health and Science Networks 2018-2020</w:t>
            </w:r>
          </w:p>
          <w:p w14:paraId="57790A4F" w14:textId="61C664F4" w:rsidR="00D04092" w:rsidRPr="00F36DDF" w:rsidRDefault="00BC28A2" w:rsidP="003B5C35">
            <w:pPr>
              <w:pStyle w:val="ListParagraph"/>
              <w:numPr>
                <w:ilvl w:val="0"/>
                <w:numId w:val="22"/>
              </w:numPr>
              <w:ind w:left="313"/>
              <w:rPr>
                <w:rFonts w:ascii="Times New Roman" w:hAnsi="Times New Roman" w:cs="Times New Roman"/>
                <w:b/>
                <w:sz w:val="24"/>
                <w:szCs w:val="24"/>
              </w:rPr>
            </w:pPr>
            <w:r w:rsidRPr="00F36DDF">
              <w:rPr>
                <w:rFonts w:ascii="Times New Roman" w:hAnsi="Times New Roman" w:cs="Times New Roman"/>
                <w:b/>
                <w:sz w:val="24"/>
                <w:szCs w:val="24"/>
              </w:rPr>
              <w:t>Public Health England</w:t>
            </w:r>
          </w:p>
          <w:p w14:paraId="35542365" w14:textId="3D142180" w:rsidR="0037723C" w:rsidRPr="00F36DDF" w:rsidRDefault="00255026" w:rsidP="003B5C35">
            <w:pPr>
              <w:pStyle w:val="ListParagraph"/>
              <w:numPr>
                <w:ilvl w:val="1"/>
                <w:numId w:val="22"/>
              </w:numPr>
              <w:ind w:left="596" w:hanging="218"/>
              <w:rPr>
                <w:rStyle w:val="Hyperlink"/>
                <w:rFonts w:ascii="Times New Roman" w:hAnsi="Times New Roman" w:cs="Times New Roman"/>
                <w:color w:val="auto"/>
                <w:sz w:val="24"/>
                <w:szCs w:val="24"/>
                <w:u w:val="none"/>
              </w:rPr>
            </w:pPr>
            <w:hyperlink r:id="rId18" w:history="1">
              <w:r w:rsidR="00FF0B32" w:rsidRPr="00F36DDF">
                <w:rPr>
                  <w:rStyle w:val="Hyperlink"/>
                  <w:rFonts w:ascii="Times New Roman" w:eastAsiaTheme="majorEastAsia" w:hAnsi="Times New Roman" w:cs="Times New Roman"/>
                  <w:color w:val="auto"/>
                  <w:sz w:val="24"/>
                  <w:szCs w:val="24"/>
                </w:rPr>
                <w:t>'Musculoskeletal Health: applying All Our Health'</w:t>
              </w:r>
            </w:hyperlink>
            <w:r w:rsidR="00FF0B32" w:rsidRPr="00F36DDF">
              <w:rPr>
                <w:rFonts w:ascii="Times New Roman" w:hAnsi="Times New Roman" w:cs="Times New Roman"/>
                <w:sz w:val="24"/>
                <w:szCs w:val="24"/>
              </w:rPr>
              <w:t xml:space="preserve"> 2019. </w:t>
            </w:r>
          </w:p>
          <w:p w14:paraId="5C293B00" w14:textId="0177A27A" w:rsidR="00001E66" w:rsidRPr="00F36DDF" w:rsidRDefault="0037723C" w:rsidP="003B5C35">
            <w:pPr>
              <w:pStyle w:val="ListParagraph"/>
              <w:numPr>
                <w:ilvl w:val="1"/>
                <w:numId w:val="22"/>
              </w:numPr>
              <w:ind w:left="596" w:hanging="218"/>
              <w:rPr>
                <w:rStyle w:val="Hyperlink"/>
                <w:rFonts w:ascii="Times New Roman" w:hAnsi="Times New Roman" w:cs="Times New Roman"/>
                <w:color w:val="auto"/>
                <w:sz w:val="24"/>
                <w:szCs w:val="24"/>
                <w:u w:val="none"/>
              </w:rPr>
            </w:pPr>
            <w:r w:rsidRPr="00F36DDF">
              <w:rPr>
                <w:rFonts w:ascii="Times New Roman" w:hAnsi="Times New Roman" w:cs="Times New Roman"/>
                <w:sz w:val="24"/>
                <w:szCs w:val="24"/>
              </w:rPr>
              <w:lastRenderedPageBreak/>
              <w:t xml:space="preserve">Recommended by Public Health England (PHE) as a preferred intervention for musculoskeletal management </w:t>
            </w:r>
            <w:r w:rsidR="000934BC" w:rsidRPr="00F36DDF">
              <w:rPr>
                <w:rFonts w:ascii="Times New Roman" w:hAnsi="Times New Roman" w:cs="Times New Roman"/>
                <w:sz w:val="24"/>
                <w:szCs w:val="24"/>
              </w:rPr>
              <w:t>in</w:t>
            </w:r>
            <w:r w:rsidRPr="00F36DDF">
              <w:rPr>
                <w:rFonts w:ascii="Times New Roman" w:hAnsi="Times New Roman" w:cs="Times New Roman"/>
                <w:sz w:val="24"/>
                <w:szCs w:val="24"/>
              </w:rPr>
              <w:t xml:space="preserve"> </w:t>
            </w:r>
            <w:hyperlink r:id="rId19" w:history="1">
              <w:r w:rsidRPr="00F36DDF">
                <w:rPr>
                  <w:rFonts w:ascii="Times New Roman" w:hAnsi="Times New Roman" w:cs="Times New Roman"/>
                  <w:color w:val="0000FF"/>
                  <w:sz w:val="24"/>
                  <w:szCs w:val="24"/>
                  <w:u w:val="single"/>
                </w:rPr>
                <w:t>'Return on Investment Interventions for the Prevention and Treatment of Musculoskeletal Conditions'</w:t>
              </w:r>
            </w:hyperlink>
            <w:r w:rsidRPr="00F36DDF">
              <w:rPr>
                <w:rFonts w:ascii="Times New Roman" w:hAnsi="Times New Roman" w:cs="Times New Roman"/>
                <w:sz w:val="24"/>
                <w:szCs w:val="24"/>
              </w:rPr>
              <w:t xml:space="preserve"> </w:t>
            </w:r>
            <w:r w:rsidR="000934BC" w:rsidRPr="00F36DDF">
              <w:rPr>
                <w:rFonts w:ascii="Times New Roman" w:hAnsi="Times New Roman" w:cs="Times New Roman"/>
                <w:sz w:val="24"/>
                <w:szCs w:val="24"/>
              </w:rPr>
              <w:t xml:space="preserve">2017 </w:t>
            </w:r>
            <w:r w:rsidRPr="00F36DDF">
              <w:rPr>
                <w:rFonts w:ascii="Times New Roman" w:hAnsi="Times New Roman" w:cs="Times New Roman"/>
                <w:sz w:val="24"/>
                <w:szCs w:val="24"/>
              </w:rPr>
              <w:t xml:space="preserve">which </w:t>
            </w:r>
            <w:r w:rsidR="000934BC" w:rsidRPr="00F36DDF">
              <w:rPr>
                <w:rFonts w:ascii="Times New Roman" w:hAnsi="Times New Roman" w:cs="Times New Roman"/>
                <w:sz w:val="24"/>
                <w:szCs w:val="24"/>
              </w:rPr>
              <w:t xml:space="preserve">estimated a </w:t>
            </w:r>
            <w:r w:rsidRPr="00F36DDF">
              <w:rPr>
                <w:rFonts w:ascii="Times New Roman" w:hAnsi="Times New Roman" w:cs="Times New Roman"/>
                <w:sz w:val="24"/>
                <w:szCs w:val="24"/>
              </w:rPr>
              <w:t xml:space="preserve">financial </w:t>
            </w:r>
            <w:proofErr w:type="spellStart"/>
            <w:r w:rsidRPr="00F36DDF">
              <w:rPr>
                <w:rFonts w:ascii="Times New Roman" w:hAnsi="Times New Roman" w:cs="Times New Roman"/>
                <w:sz w:val="24"/>
                <w:szCs w:val="24"/>
              </w:rPr>
              <w:t>R</w:t>
            </w:r>
            <w:r w:rsidR="000934BC" w:rsidRPr="00F36DDF">
              <w:rPr>
                <w:rFonts w:ascii="Times New Roman" w:hAnsi="Times New Roman" w:cs="Times New Roman"/>
                <w:sz w:val="24"/>
                <w:szCs w:val="24"/>
              </w:rPr>
              <w:t>o</w:t>
            </w:r>
            <w:r w:rsidRPr="00F36DDF">
              <w:rPr>
                <w:rFonts w:ascii="Times New Roman" w:hAnsi="Times New Roman" w:cs="Times New Roman"/>
                <w:sz w:val="24"/>
                <w:szCs w:val="24"/>
              </w:rPr>
              <w:t>I</w:t>
            </w:r>
            <w:proofErr w:type="spellEnd"/>
            <w:r w:rsidRPr="00F36DDF">
              <w:rPr>
                <w:rFonts w:ascii="Times New Roman" w:hAnsi="Times New Roman" w:cs="Times New Roman"/>
                <w:sz w:val="24"/>
                <w:szCs w:val="24"/>
              </w:rPr>
              <w:t xml:space="preserve"> of £5.20 for every £1 spent </w:t>
            </w:r>
          </w:p>
          <w:p w14:paraId="5D3DC8F4" w14:textId="296DE735" w:rsidR="00F36DDF" w:rsidRPr="00B81AE8" w:rsidRDefault="00001E66" w:rsidP="00F36DDF">
            <w:pPr>
              <w:pStyle w:val="ListParagraph"/>
              <w:numPr>
                <w:ilvl w:val="1"/>
                <w:numId w:val="22"/>
              </w:numPr>
              <w:ind w:left="596" w:hanging="218"/>
              <w:rPr>
                <w:rFonts w:ascii="Times New Roman" w:hAnsi="Times New Roman" w:cs="Times New Roman"/>
                <w:sz w:val="24"/>
                <w:szCs w:val="24"/>
              </w:rPr>
            </w:pPr>
            <w:r w:rsidRPr="00F36DDF">
              <w:rPr>
                <w:rFonts w:ascii="Times New Roman" w:hAnsi="Times New Roman" w:cs="Times New Roman"/>
                <w:sz w:val="24"/>
                <w:szCs w:val="24"/>
              </w:rPr>
              <w:t>Identified as one of the top 5 case studies in a </w:t>
            </w:r>
            <w:hyperlink r:id="rId20" w:history="1">
              <w:r w:rsidRPr="00F36DDF">
                <w:rPr>
                  <w:rFonts w:ascii="Times New Roman" w:hAnsi="Times New Roman" w:cs="Times New Roman"/>
                  <w:color w:val="0000FF"/>
                  <w:sz w:val="24"/>
                  <w:szCs w:val="24"/>
                  <w:u w:val="single"/>
                </w:rPr>
                <w:t>RAND Europe report</w:t>
              </w:r>
            </w:hyperlink>
            <w:r w:rsidRPr="00F36DDF">
              <w:rPr>
                <w:rFonts w:ascii="Times New Roman" w:hAnsi="Times New Roman" w:cs="Times New Roman"/>
                <w:sz w:val="24"/>
                <w:szCs w:val="24"/>
              </w:rPr>
              <w:t> commissioned by PHE</w:t>
            </w:r>
            <w:r w:rsidR="000934BC" w:rsidRPr="00F36DDF">
              <w:rPr>
                <w:rFonts w:ascii="Times New Roman" w:hAnsi="Times New Roman" w:cs="Times New Roman"/>
                <w:sz w:val="24"/>
                <w:szCs w:val="24"/>
              </w:rPr>
              <w:t xml:space="preserve"> </w:t>
            </w:r>
            <w:r w:rsidRPr="00F36DDF">
              <w:rPr>
                <w:rFonts w:ascii="Times New Roman" w:hAnsi="Times New Roman" w:cs="Times New Roman"/>
                <w:sz w:val="24"/>
                <w:szCs w:val="24"/>
              </w:rPr>
              <w:t>review</w:t>
            </w:r>
            <w:r w:rsidR="000934BC" w:rsidRPr="00F36DDF">
              <w:rPr>
                <w:rFonts w:ascii="Times New Roman" w:hAnsi="Times New Roman" w:cs="Times New Roman"/>
                <w:sz w:val="24"/>
                <w:szCs w:val="24"/>
              </w:rPr>
              <w:t>ing</w:t>
            </w:r>
            <w:r w:rsidRPr="00F36DDF">
              <w:rPr>
                <w:rFonts w:ascii="Times New Roman" w:hAnsi="Times New Roman" w:cs="Times New Roman"/>
                <w:sz w:val="24"/>
                <w:szCs w:val="24"/>
              </w:rPr>
              <w:t> the current landscape of health and wellbeing interventions</w:t>
            </w:r>
          </w:p>
          <w:p w14:paraId="3569493A" w14:textId="481A705C" w:rsidR="0003570C" w:rsidRPr="0003570C" w:rsidRDefault="00BC28A2" w:rsidP="0003570C">
            <w:pPr>
              <w:pStyle w:val="ListParagraph"/>
              <w:numPr>
                <w:ilvl w:val="0"/>
                <w:numId w:val="22"/>
              </w:numPr>
              <w:ind w:left="313"/>
              <w:rPr>
                <w:rFonts w:ascii="Times New Roman" w:hAnsi="Times New Roman" w:cs="Times New Roman"/>
                <w:b/>
                <w:sz w:val="24"/>
                <w:szCs w:val="24"/>
              </w:rPr>
            </w:pPr>
            <w:r w:rsidRPr="00F36DDF">
              <w:rPr>
                <w:rFonts w:ascii="Times New Roman" w:hAnsi="Times New Roman" w:cs="Times New Roman"/>
                <w:b/>
                <w:sz w:val="24"/>
                <w:szCs w:val="24"/>
              </w:rPr>
              <w:t>Versus Arthritis</w:t>
            </w:r>
          </w:p>
          <w:p w14:paraId="75663AD4" w14:textId="77777777" w:rsidR="007E0553" w:rsidRPr="00F36DDF" w:rsidRDefault="00FF0B32" w:rsidP="00F36DDF">
            <w:pPr>
              <w:pStyle w:val="ListParagraph"/>
              <w:numPr>
                <w:ilvl w:val="1"/>
                <w:numId w:val="22"/>
              </w:numPr>
              <w:ind w:left="596" w:hanging="218"/>
              <w:rPr>
                <w:rFonts w:ascii="Times New Roman" w:hAnsi="Times New Roman" w:cs="Times New Roman"/>
                <w:sz w:val="24"/>
                <w:szCs w:val="24"/>
              </w:rPr>
            </w:pPr>
            <w:r w:rsidRPr="00F36DDF">
              <w:rPr>
                <w:rFonts w:ascii="Times New Roman" w:hAnsi="Times New Roman" w:cs="Times New Roman"/>
                <w:sz w:val="24"/>
                <w:szCs w:val="24"/>
              </w:rPr>
              <w:t xml:space="preserve"> </w:t>
            </w:r>
            <w:r w:rsidR="007E0553" w:rsidRPr="00F36DDF">
              <w:rPr>
                <w:rFonts w:ascii="Times New Roman" w:hAnsi="Times New Roman" w:cs="Times New Roman"/>
                <w:sz w:val="24"/>
                <w:szCs w:val="24"/>
              </w:rPr>
              <w:t xml:space="preserve">Highlighted as a Tier 3 intervention in Arthritis Research UK's </w:t>
            </w:r>
            <w:hyperlink r:id="rId21" w:history="1">
              <w:r w:rsidR="007E0553" w:rsidRPr="00F36DDF">
                <w:rPr>
                  <w:rFonts w:ascii="Times New Roman" w:hAnsi="Times New Roman" w:cs="Times New Roman"/>
                  <w:color w:val="0000FF"/>
                  <w:sz w:val="24"/>
                  <w:szCs w:val="24"/>
                  <w:u w:val="single"/>
                </w:rPr>
                <w:t>'Providing physical activity interventions for people with musculoskeletal conditions' report</w:t>
              </w:r>
            </w:hyperlink>
          </w:p>
          <w:p w14:paraId="0D3B3B1F" w14:textId="60D8A03B" w:rsidR="00FF0B32" w:rsidRDefault="00FF0B32" w:rsidP="00F36DDF">
            <w:pPr>
              <w:pStyle w:val="ListParagraph"/>
              <w:numPr>
                <w:ilvl w:val="1"/>
                <w:numId w:val="22"/>
              </w:numPr>
              <w:ind w:left="596" w:hanging="218"/>
              <w:rPr>
                <w:rFonts w:ascii="Times New Roman" w:hAnsi="Times New Roman" w:cs="Times New Roman"/>
                <w:sz w:val="24"/>
                <w:szCs w:val="24"/>
              </w:rPr>
            </w:pPr>
            <w:r w:rsidRPr="00F36DDF">
              <w:rPr>
                <w:rFonts w:ascii="Times New Roman" w:hAnsi="Times New Roman" w:cs="Times New Roman"/>
                <w:sz w:val="24"/>
                <w:szCs w:val="24"/>
              </w:rPr>
              <w:t>“Evidence Review Panel April-May 2016 Structured community rehabilitation programmes for musculoskeletal health” 2016</w:t>
            </w:r>
          </w:p>
          <w:p w14:paraId="7187D491" w14:textId="3814A661" w:rsidR="00F36DDF" w:rsidRDefault="00F36DDF" w:rsidP="00F36DDF">
            <w:pPr>
              <w:pStyle w:val="ListParagraph"/>
              <w:numPr>
                <w:ilvl w:val="1"/>
                <w:numId w:val="22"/>
              </w:numPr>
              <w:ind w:left="596" w:hanging="218"/>
              <w:rPr>
                <w:rFonts w:ascii="Times New Roman" w:hAnsi="Times New Roman" w:cs="Times New Roman"/>
                <w:sz w:val="24"/>
                <w:szCs w:val="24"/>
              </w:rPr>
            </w:pPr>
            <w:r>
              <w:rPr>
                <w:rFonts w:ascii="Times New Roman" w:hAnsi="Times New Roman" w:cs="Times New Roman"/>
                <w:sz w:val="24"/>
                <w:szCs w:val="24"/>
              </w:rPr>
              <w:t>Financial support for core ESCAPE-pain team ~£750k 2016-2020</w:t>
            </w:r>
          </w:p>
          <w:p w14:paraId="546CC912" w14:textId="77777777" w:rsidR="0003570C" w:rsidRDefault="0003570C" w:rsidP="0003570C">
            <w:pPr>
              <w:pStyle w:val="ListParagraph"/>
              <w:numPr>
                <w:ilvl w:val="0"/>
                <w:numId w:val="22"/>
              </w:numPr>
              <w:ind w:left="313"/>
              <w:rPr>
                <w:rFonts w:ascii="Times New Roman" w:hAnsi="Times New Roman" w:cs="Times New Roman"/>
                <w:b/>
                <w:sz w:val="24"/>
                <w:szCs w:val="24"/>
              </w:rPr>
            </w:pPr>
            <w:r>
              <w:rPr>
                <w:rFonts w:ascii="Times New Roman" w:hAnsi="Times New Roman" w:cs="Times New Roman"/>
                <w:b/>
                <w:sz w:val="24"/>
                <w:szCs w:val="24"/>
              </w:rPr>
              <w:t>Orthopaedic Research UK</w:t>
            </w:r>
          </w:p>
          <w:p w14:paraId="5B58D47F" w14:textId="1EF81430" w:rsidR="00B81AE8" w:rsidRPr="00B81AE8" w:rsidRDefault="0003570C" w:rsidP="0003570C">
            <w:pPr>
              <w:pStyle w:val="ListParagraph"/>
              <w:numPr>
                <w:ilvl w:val="1"/>
                <w:numId w:val="22"/>
              </w:numPr>
              <w:ind w:left="596" w:hanging="218"/>
              <w:rPr>
                <w:rFonts w:ascii="Times New Roman" w:hAnsi="Times New Roman" w:cs="Times New Roman"/>
                <w:bCs/>
                <w:sz w:val="24"/>
                <w:szCs w:val="24"/>
              </w:rPr>
            </w:pPr>
            <w:r w:rsidRPr="0003570C">
              <w:rPr>
                <w:rFonts w:ascii="Times New Roman" w:hAnsi="Times New Roman" w:cs="Times New Roman"/>
                <w:bCs/>
                <w:sz w:val="24"/>
                <w:szCs w:val="24"/>
              </w:rPr>
              <w:t>Hosting the ESCAPE-pain programme April 2021- 2026</w:t>
            </w:r>
          </w:p>
          <w:p w14:paraId="255EB5B5" w14:textId="77777777" w:rsidR="00E23AE0" w:rsidRPr="00F36DDF" w:rsidRDefault="00D04092" w:rsidP="003B5C35">
            <w:pPr>
              <w:pStyle w:val="ListParagraph"/>
              <w:numPr>
                <w:ilvl w:val="0"/>
                <w:numId w:val="22"/>
              </w:numPr>
              <w:ind w:left="313"/>
              <w:rPr>
                <w:rFonts w:ascii="Times New Roman" w:hAnsi="Times New Roman" w:cs="Times New Roman"/>
                <w:sz w:val="24"/>
                <w:szCs w:val="24"/>
              </w:rPr>
            </w:pPr>
            <w:r w:rsidRPr="00F36DDF">
              <w:rPr>
                <w:rFonts w:ascii="Times New Roman" w:hAnsi="Times New Roman" w:cs="Times New Roman"/>
                <w:b/>
                <w:sz w:val="24"/>
                <w:szCs w:val="24"/>
              </w:rPr>
              <w:t xml:space="preserve">The </w:t>
            </w:r>
            <w:r w:rsidR="00BC28A2" w:rsidRPr="00F36DDF">
              <w:rPr>
                <w:rFonts w:ascii="Times New Roman" w:hAnsi="Times New Roman" w:cs="Times New Roman"/>
                <w:b/>
                <w:sz w:val="24"/>
                <w:szCs w:val="24"/>
              </w:rPr>
              <w:t>Arthritis Rheumatism and Musculoskeletal Alliance</w:t>
            </w:r>
          </w:p>
          <w:p w14:paraId="6D4D6EB6" w14:textId="2B1DA18C" w:rsidR="00F36DDF" w:rsidRPr="00B81AE8" w:rsidRDefault="003342A7" w:rsidP="00F36DDF">
            <w:pPr>
              <w:numPr>
                <w:ilvl w:val="1"/>
                <w:numId w:val="22"/>
              </w:numPr>
              <w:shd w:val="clear" w:color="auto" w:fill="FFFFFF"/>
              <w:spacing w:line="336" w:lineRule="atLeast"/>
              <w:ind w:left="596" w:hanging="218"/>
              <w:textAlignment w:val="baseline"/>
            </w:pPr>
            <w:r w:rsidRPr="00F36DDF">
              <w:rPr>
                <w:color w:val="4A4B4C"/>
              </w:rPr>
              <w:t xml:space="preserve">Recommended in </w:t>
            </w:r>
            <w:hyperlink r:id="rId22" w:history="1">
              <w:r w:rsidRPr="00F36DDF">
                <w:rPr>
                  <w:color w:val="4A4B4C"/>
                </w:rPr>
                <w:t>m</w:t>
              </w:r>
              <w:r w:rsidR="00E23AE0" w:rsidRPr="00F36DDF">
                <w:rPr>
                  <w:color w:val="4A4B4C"/>
                </w:rPr>
                <w:t>usculoskeletal</w:t>
              </w:r>
              <w:r w:rsidR="00E23AE0" w:rsidRPr="00F36DDF">
                <w:rPr>
                  <w:rStyle w:val="Hyperlink"/>
                  <w:rFonts w:eastAsiaTheme="majorEastAsia"/>
                  <w:color w:val="auto"/>
                </w:rPr>
                <w:t xml:space="preserve"> core offer for </w:t>
              </w:r>
              <w:r w:rsidRPr="00F36DDF">
                <w:rPr>
                  <w:rStyle w:val="Hyperlink"/>
                  <w:rFonts w:eastAsiaTheme="majorEastAsia"/>
                  <w:color w:val="auto"/>
                </w:rPr>
                <w:t>l</w:t>
              </w:r>
              <w:r w:rsidR="00E23AE0" w:rsidRPr="00F36DDF">
                <w:rPr>
                  <w:rStyle w:val="Hyperlink"/>
                  <w:rFonts w:eastAsiaTheme="majorEastAsia"/>
                  <w:color w:val="auto"/>
                </w:rPr>
                <w:t>ocal NHS plans</w:t>
              </w:r>
            </w:hyperlink>
          </w:p>
          <w:p w14:paraId="2E2B2A6D" w14:textId="77777777" w:rsidR="00E23AE0" w:rsidRPr="00F36DDF" w:rsidRDefault="00D04092" w:rsidP="003B5C35">
            <w:pPr>
              <w:pStyle w:val="ListParagraph"/>
              <w:numPr>
                <w:ilvl w:val="0"/>
                <w:numId w:val="22"/>
              </w:numPr>
              <w:ind w:left="313"/>
              <w:rPr>
                <w:rFonts w:ascii="Times New Roman" w:hAnsi="Times New Roman" w:cs="Times New Roman"/>
                <w:b/>
                <w:sz w:val="24"/>
                <w:szCs w:val="24"/>
              </w:rPr>
            </w:pPr>
            <w:r w:rsidRPr="00F36DDF">
              <w:rPr>
                <w:rFonts w:ascii="Times New Roman" w:hAnsi="Times New Roman" w:cs="Times New Roman"/>
                <w:b/>
                <w:sz w:val="24"/>
                <w:szCs w:val="24"/>
              </w:rPr>
              <w:t xml:space="preserve">The </w:t>
            </w:r>
            <w:r w:rsidR="00BC28A2" w:rsidRPr="00F36DDF">
              <w:rPr>
                <w:rFonts w:ascii="Times New Roman" w:hAnsi="Times New Roman" w:cs="Times New Roman"/>
                <w:b/>
                <w:sz w:val="24"/>
                <w:szCs w:val="24"/>
              </w:rPr>
              <w:t>Chartered Society of Physiotherapy,</w:t>
            </w:r>
          </w:p>
          <w:p w14:paraId="613B8BC2" w14:textId="7CA690A1" w:rsidR="00F36DDF" w:rsidRPr="00B81AE8" w:rsidRDefault="0037723C" w:rsidP="00F36DDF">
            <w:pPr>
              <w:numPr>
                <w:ilvl w:val="1"/>
                <w:numId w:val="22"/>
              </w:numPr>
              <w:shd w:val="clear" w:color="auto" w:fill="FFFFFF"/>
              <w:spacing w:line="336" w:lineRule="atLeast"/>
              <w:ind w:left="596" w:hanging="218"/>
              <w:textAlignment w:val="baseline"/>
            </w:pPr>
            <w:r w:rsidRPr="00F36DDF">
              <w:t xml:space="preserve">in </w:t>
            </w:r>
            <w:r w:rsidR="003342A7" w:rsidRPr="00F36DDF">
              <w:t>CSP/</w:t>
            </w:r>
            <w:r w:rsidRPr="00F36DDF">
              <w:t xml:space="preserve">NIHR Dissemination Centre's review of musculoskeletal </w:t>
            </w:r>
            <w:r w:rsidR="003342A7" w:rsidRPr="00F36DDF">
              <w:t xml:space="preserve">interventions </w:t>
            </w:r>
            <w:hyperlink r:id="rId23" w:history="1">
              <w:r w:rsidRPr="00F36DDF">
                <w:rPr>
                  <w:color w:val="0000FF"/>
                  <w:u w:val="single"/>
                </w:rPr>
                <w:t>'Moving Forward'</w:t>
              </w:r>
            </w:hyperlink>
            <w:r w:rsidRPr="00F36DDF">
              <w:t> </w:t>
            </w:r>
            <w:r w:rsidR="00B81AE8" w:rsidRPr="00F36DDF">
              <w:t xml:space="preserve">commended </w:t>
            </w:r>
            <w:r w:rsidRPr="00F36DDF">
              <w:t>ESCAPE-pain for its encouragement of self-care</w:t>
            </w:r>
          </w:p>
          <w:p w14:paraId="71C69A46" w14:textId="77777777" w:rsidR="003342A7" w:rsidRPr="00F36DDF" w:rsidRDefault="00E56240" w:rsidP="003B5C35">
            <w:pPr>
              <w:pStyle w:val="ListParagraph"/>
              <w:numPr>
                <w:ilvl w:val="0"/>
                <w:numId w:val="22"/>
              </w:numPr>
              <w:ind w:left="313"/>
              <w:rPr>
                <w:rFonts w:ascii="Times New Roman" w:hAnsi="Times New Roman" w:cs="Times New Roman"/>
                <w:bCs/>
                <w:sz w:val="24"/>
                <w:szCs w:val="24"/>
              </w:rPr>
            </w:pPr>
            <w:r w:rsidRPr="00F36DDF">
              <w:rPr>
                <w:rFonts w:ascii="Times New Roman" w:hAnsi="Times New Roman" w:cs="Times New Roman"/>
                <w:b/>
                <w:sz w:val="24"/>
                <w:szCs w:val="24"/>
              </w:rPr>
              <w:t xml:space="preserve">The </w:t>
            </w:r>
            <w:r w:rsidR="00BC28A2" w:rsidRPr="00F36DDF">
              <w:rPr>
                <w:rFonts w:ascii="Times New Roman" w:hAnsi="Times New Roman" w:cs="Times New Roman"/>
                <w:b/>
                <w:sz w:val="24"/>
                <w:szCs w:val="24"/>
              </w:rPr>
              <w:t>Chartered Institute for Management of Sport and Physical Activit</w:t>
            </w:r>
            <w:r w:rsidR="00FF2507" w:rsidRPr="00F36DDF">
              <w:rPr>
                <w:rFonts w:ascii="Times New Roman" w:hAnsi="Times New Roman" w:cs="Times New Roman"/>
                <w:b/>
                <w:sz w:val="24"/>
                <w:szCs w:val="24"/>
              </w:rPr>
              <w:t>y</w:t>
            </w:r>
          </w:p>
          <w:p w14:paraId="42EF6921" w14:textId="0B26017C" w:rsidR="00F36DDF" w:rsidRPr="00B81AE8" w:rsidRDefault="00001E66" w:rsidP="00F36DDF">
            <w:pPr>
              <w:numPr>
                <w:ilvl w:val="1"/>
                <w:numId w:val="22"/>
              </w:numPr>
              <w:shd w:val="clear" w:color="auto" w:fill="FFFFFF"/>
              <w:spacing w:line="336" w:lineRule="atLeast"/>
              <w:ind w:left="596" w:hanging="218"/>
              <w:textAlignment w:val="baseline"/>
              <w:rPr>
                <w:color w:val="4A4B4C"/>
              </w:rPr>
            </w:pPr>
            <w:r w:rsidRPr="00F36DDF">
              <w:t>skills</w:t>
            </w:r>
            <w:r w:rsidRPr="00F36DDF">
              <w:rPr>
                <w:color w:val="4A4B4C"/>
              </w:rPr>
              <w:t xml:space="preserve"> development partner</w:t>
            </w:r>
          </w:p>
          <w:p w14:paraId="26B699A1" w14:textId="4C9140F3" w:rsidR="003342A7" w:rsidRPr="00F36DDF" w:rsidRDefault="003342A7" w:rsidP="003B5C35">
            <w:pPr>
              <w:pStyle w:val="ListParagraph"/>
              <w:numPr>
                <w:ilvl w:val="0"/>
                <w:numId w:val="22"/>
              </w:numPr>
              <w:ind w:left="313"/>
              <w:rPr>
                <w:rFonts w:ascii="Times New Roman" w:hAnsi="Times New Roman" w:cs="Times New Roman"/>
                <w:b/>
                <w:sz w:val="24"/>
                <w:szCs w:val="24"/>
              </w:rPr>
            </w:pPr>
            <w:r w:rsidRPr="00F36DDF">
              <w:rPr>
                <w:rFonts w:ascii="Times New Roman" w:hAnsi="Times New Roman" w:cs="Times New Roman"/>
                <w:b/>
                <w:sz w:val="24"/>
                <w:szCs w:val="24"/>
              </w:rPr>
              <w:t>Health Service Journal</w:t>
            </w:r>
          </w:p>
          <w:p w14:paraId="2C7FED82" w14:textId="695BD72F" w:rsidR="00F36DDF" w:rsidRPr="00B81AE8" w:rsidRDefault="003342A7" w:rsidP="00F36DDF">
            <w:pPr>
              <w:numPr>
                <w:ilvl w:val="1"/>
                <w:numId w:val="22"/>
              </w:numPr>
              <w:shd w:val="clear" w:color="auto" w:fill="FFFFFF"/>
              <w:spacing w:line="336" w:lineRule="atLeast"/>
              <w:ind w:left="596" w:hanging="218"/>
              <w:textAlignment w:val="baseline"/>
              <w:rPr>
                <w:color w:val="4A4B4C"/>
              </w:rPr>
            </w:pPr>
            <w:r w:rsidRPr="00F36DDF">
              <w:rPr>
                <w:color w:val="4A4B4C"/>
              </w:rPr>
              <w:t xml:space="preserve">ESCAPE-pain </w:t>
            </w:r>
            <w:r w:rsidR="007E0553" w:rsidRPr="00F36DDF">
              <w:rPr>
                <w:color w:val="4A4B4C"/>
              </w:rPr>
              <w:t>won</w:t>
            </w:r>
            <w:r w:rsidRPr="00F36DDF">
              <w:rPr>
                <w:color w:val="4A4B4C"/>
              </w:rPr>
              <w:t xml:space="preserve"> '</w:t>
            </w:r>
            <w:hyperlink r:id="rId24" w:history="1">
              <w:r w:rsidRPr="00F36DDF">
                <w:rPr>
                  <w:rStyle w:val="Strong"/>
                  <w:b w:val="0"/>
                  <w:bCs w:val="0"/>
                  <w:color w:val="008387"/>
                  <w:u w:val="single"/>
                  <w:bdr w:val="none" w:sz="0" w:space="0" w:color="auto" w:frame="1"/>
                </w:rPr>
                <w:t>MSK Care Initiative of the Year</w:t>
              </w:r>
            </w:hyperlink>
            <w:r w:rsidRPr="00F36DDF">
              <w:rPr>
                <w:color w:val="4A4B4C"/>
              </w:rPr>
              <w:t xml:space="preserve">' </w:t>
            </w:r>
            <w:r w:rsidR="007E0553" w:rsidRPr="00F36DDF">
              <w:rPr>
                <w:color w:val="4A4B4C"/>
              </w:rPr>
              <w:t>2020</w:t>
            </w:r>
          </w:p>
          <w:p w14:paraId="4A5A1BDA" w14:textId="453C64AA" w:rsidR="003342A7" w:rsidRPr="00F36DDF" w:rsidRDefault="003342A7" w:rsidP="003B5C35">
            <w:pPr>
              <w:pStyle w:val="ListParagraph"/>
              <w:numPr>
                <w:ilvl w:val="0"/>
                <w:numId w:val="22"/>
              </w:numPr>
              <w:ind w:left="313"/>
              <w:rPr>
                <w:rFonts w:ascii="Times New Roman" w:hAnsi="Times New Roman" w:cs="Times New Roman"/>
                <w:b/>
                <w:color w:val="4A4B4C"/>
                <w:sz w:val="24"/>
                <w:szCs w:val="24"/>
              </w:rPr>
            </w:pPr>
            <w:proofErr w:type="spellStart"/>
            <w:r w:rsidRPr="00F36DDF">
              <w:rPr>
                <w:rFonts w:ascii="Times New Roman" w:hAnsi="Times New Roman" w:cs="Times New Roman"/>
                <w:b/>
                <w:sz w:val="24"/>
                <w:szCs w:val="24"/>
              </w:rPr>
              <w:t>UKActive</w:t>
            </w:r>
            <w:proofErr w:type="spellEnd"/>
            <w:r w:rsidRPr="00F36DDF">
              <w:rPr>
                <w:rStyle w:val="Strong"/>
                <w:rFonts w:ascii="Times New Roman" w:hAnsi="Times New Roman" w:cs="Times New Roman"/>
                <w:b w:val="0"/>
                <w:color w:val="4A4B4C"/>
                <w:sz w:val="24"/>
                <w:szCs w:val="24"/>
                <w:bdr w:val="none" w:sz="0" w:space="0" w:color="auto" w:frame="1"/>
              </w:rPr>
              <w:t>:</w:t>
            </w:r>
          </w:p>
          <w:p w14:paraId="6ED1E61E" w14:textId="03CB1C82" w:rsidR="007E0553" w:rsidRPr="00F36DDF" w:rsidRDefault="007E0553" w:rsidP="00F36DDF">
            <w:pPr>
              <w:numPr>
                <w:ilvl w:val="1"/>
                <w:numId w:val="22"/>
              </w:numPr>
              <w:shd w:val="clear" w:color="auto" w:fill="FFFFFF"/>
              <w:spacing w:line="336" w:lineRule="atLeast"/>
              <w:ind w:left="596" w:hanging="218"/>
              <w:textAlignment w:val="baseline"/>
            </w:pPr>
            <w:r w:rsidRPr="00F36DDF">
              <w:rPr>
                <w:color w:val="4A4B4C"/>
              </w:rPr>
              <w:t>ci</w:t>
            </w:r>
            <w:r w:rsidRPr="00F36DDF">
              <w:rPr>
                <w:rStyle w:val="Hyperlink"/>
                <w:rFonts w:eastAsiaTheme="majorEastAsia"/>
                <w:color w:val="4A4B4C"/>
                <w:u w:val="none"/>
              </w:rPr>
              <w:t>ted</w:t>
            </w:r>
            <w:r w:rsidRPr="00F36DDF">
              <w:rPr>
                <w:rStyle w:val="Hyperlink"/>
                <w:rFonts w:eastAsiaTheme="majorEastAsia"/>
                <w:color w:val="auto"/>
                <w:u w:val="none"/>
              </w:rPr>
              <w:t> in the </w:t>
            </w:r>
            <w:proofErr w:type="spellStart"/>
            <w:r w:rsidRPr="00F36DDF">
              <w:rPr>
                <w:rStyle w:val="Hyperlink"/>
                <w:rFonts w:eastAsiaTheme="majorEastAsia"/>
                <w:color w:val="auto"/>
                <w:u w:val="none"/>
              </w:rPr>
              <w:t>UKActive</w:t>
            </w:r>
            <w:proofErr w:type="spellEnd"/>
            <w:r w:rsidRPr="00F36DDF">
              <w:rPr>
                <w:rStyle w:val="Hyperlink"/>
                <w:rFonts w:eastAsiaTheme="majorEastAsia"/>
                <w:color w:val="auto"/>
                <w:u w:val="none"/>
              </w:rPr>
              <w:t xml:space="preserve"> report</w:t>
            </w:r>
            <w:r w:rsidRPr="00F36DDF">
              <w:rPr>
                <w:rStyle w:val="Hyperlink"/>
                <w:rFonts w:eastAsiaTheme="majorEastAsia"/>
                <w:color w:val="auto"/>
              </w:rPr>
              <w:t> </w:t>
            </w:r>
            <w:hyperlink r:id="rId25" w:history="1">
              <w:r w:rsidRPr="00F36DDF">
                <w:rPr>
                  <w:color w:val="0000FF"/>
                  <w:u w:val="single"/>
                </w:rPr>
                <w:t>'Reimagining Ageing'</w:t>
              </w:r>
            </w:hyperlink>
            <w:r w:rsidRPr="00F36DDF">
              <w:rPr>
                <w:color w:val="0000FF"/>
                <w:u w:val="single"/>
              </w:rPr>
              <w:t xml:space="preserve"> 2018</w:t>
            </w:r>
          </w:p>
          <w:p w14:paraId="48F7CD53" w14:textId="43CF3AAB" w:rsidR="00F36DDF" w:rsidRPr="00B81AE8" w:rsidRDefault="003342A7" w:rsidP="00F36DDF">
            <w:pPr>
              <w:numPr>
                <w:ilvl w:val="1"/>
                <w:numId w:val="22"/>
              </w:numPr>
              <w:shd w:val="clear" w:color="auto" w:fill="FFFFFF"/>
              <w:spacing w:line="336" w:lineRule="atLeast"/>
              <w:ind w:left="596" w:hanging="218"/>
              <w:textAlignment w:val="baseline"/>
              <w:rPr>
                <w:color w:val="4A4B4C"/>
              </w:rPr>
            </w:pPr>
            <w:r w:rsidRPr="00B81AE8">
              <w:rPr>
                <w:rStyle w:val="Hyperlink"/>
                <w:rFonts w:eastAsiaTheme="majorEastAsia"/>
                <w:color w:val="auto"/>
                <w:u w:val="none"/>
              </w:rPr>
              <w:t>ESCAPE</w:t>
            </w:r>
            <w:r w:rsidRPr="00B81AE8">
              <w:rPr>
                <w:color w:val="4A4B4C"/>
              </w:rPr>
              <w:t>-</w:t>
            </w:r>
            <w:r w:rsidRPr="00F36DDF">
              <w:rPr>
                <w:color w:val="4A4B4C"/>
              </w:rPr>
              <w:t>pain Facilitator Training Programme won the </w:t>
            </w:r>
            <w:hyperlink r:id="rId26" w:history="1">
              <w:r w:rsidRPr="00F36DDF">
                <w:rPr>
                  <w:rStyle w:val="Hyperlink"/>
                </w:rPr>
                <w:t>'Specialist Training Programme of the Year 2019</w:t>
              </w:r>
            </w:hyperlink>
            <w:r w:rsidRPr="00F36DDF">
              <w:rPr>
                <w:color w:val="4A4B4C"/>
              </w:rPr>
              <w:t>’</w:t>
            </w:r>
          </w:p>
          <w:p w14:paraId="7D21FA5E" w14:textId="77777777" w:rsidR="003342A7" w:rsidRPr="00F36DDF" w:rsidRDefault="003342A7" w:rsidP="003B5C35">
            <w:pPr>
              <w:pStyle w:val="ListParagraph"/>
              <w:numPr>
                <w:ilvl w:val="0"/>
                <w:numId w:val="22"/>
              </w:numPr>
              <w:ind w:left="313"/>
              <w:rPr>
                <w:rFonts w:ascii="Times New Roman" w:hAnsi="Times New Roman" w:cs="Times New Roman"/>
                <w:b/>
                <w:sz w:val="24"/>
                <w:szCs w:val="24"/>
              </w:rPr>
            </w:pPr>
            <w:r w:rsidRPr="00F36DDF">
              <w:rPr>
                <w:rFonts w:ascii="Times New Roman" w:hAnsi="Times New Roman" w:cs="Times New Roman"/>
                <w:b/>
                <w:sz w:val="24"/>
                <w:szCs w:val="24"/>
              </w:rPr>
              <w:t>British Society for Rheumatology: </w:t>
            </w:r>
          </w:p>
          <w:p w14:paraId="7A16761A" w14:textId="7A45FD31" w:rsidR="00F36DDF" w:rsidRPr="00B81AE8" w:rsidRDefault="00255026" w:rsidP="00F36DDF">
            <w:pPr>
              <w:numPr>
                <w:ilvl w:val="1"/>
                <w:numId w:val="22"/>
              </w:numPr>
              <w:shd w:val="clear" w:color="auto" w:fill="FFFFFF"/>
              <w:spacing w:line="336" w:lineRule="atLeast"/>
              <w:ind w:left="596" w:hanging="218"/>
              <w:textAlignment w:val="baseline"/>
              <w:rPr>
                <w:color w:val="4A4B4C"/>
              </w:rPr>
            </w:pPr>
            <w:hyperlink r:id="rId27" w:history="1">
              <w:r w:rsidR="003342A7" w:rsidRPr="00F36DDF">
                <w:rPr>
                  <w:rStyle w:val="Hyperlink"/>
                  <w:rFonts w:eastAsiaTheme="majorEastAsia"/>
                </w:rPr>
                <w:t>Best</w:t>
              </w:r>
              <w:r w:rsidR="003342A7" w:rsidRPr="00F36DDF">
                <w:rPr>
                  <w:rStyle w:val="Hyperlink"/>
                </w:rPr>
                <w:t xml:space="preserve"> Practice Award in Rheumatology and Musculoskeletal Disorders</w:t>
              </w:r>
            </w:hyperlink>
            <w:r w:rsidR="003342A7" w:rsidRPr="00F36DDF">
              <w:rPr>
                <w:color w:val="4A4B4C"/>
              </w:rPr>
              <w:t> (2016)</w:t>
            </w:r>
          </w:p>
          <w:p w14:paraId="52D3C945" w14:textId="77777777" w:rsidR="003342A7" w:rsidRPr="00F36DDF" w:rsidRDefault="003342A7" w:rsidP="003B5C35">
            <w:pPr>
              <w:pStyle w:val="ListParagraph"/>
              <w:numPr>
                <w:ilvl w:val="0"/>
                <w:numId w:val="22"/>
              </w:numPr>
              <w:ind w:left="313"/>
              <w:rPr>
                <w:rFonts w:ascii="Times New Roman" w:hAnsi="Times New Roman" w:cs="Times New Roman"/>
                <w:bCs/>
                <w:color w:val="4A4B4C"/>
                <w:sz w:val="24"/>
                <w:szCs w:val="24"/>
              </w:rPr>
            </w:pPr>
            <w:r w:rsidRPr="00F36DDF">
              <w:rPr>
                <w:rFonts w:ascii="Times New Roman" w:hAnsi="Times New Roman" w:cs="Times New Roman"/>
                <w:b/>
                <w:sz w:val="24"/>
                <w:szCs w:val="24"/>
              </w:rPr>
              <w:t>Royal</w:t>
            </w:r>
            <w:r w:rsidRPr="00F36DDF">
              <w:rPr>
                <w:rStyle w:val="Strong"/>
                <w:rFonts w:ascii="Times New Roman" w:hAnsi="Times New Roman" w:cs="Times New Roman"/>
                <w:bCs w:val="0"/>
                <w:color w:val="4A4B4C"/>
                <w:sz w:val="24"/>
                <w:szCs w:val="24"/>
                <w:bdr w:val="none" w:sz="0" w:space="0" w:color="auto" w:frame="1"/>
              </w:rPr>
              <w:t xml:space="preserve"> Society of Public Health:</w:t>
            </w:r>
            <w:r w:rsidRPr="00F36DDF">
              <w:rPr>
                <w:rFonts w:ascii="Times New Roman" w:hAnsi="Times New Roman" w:cs="Times New Roman"/>
                <w:bCs/>
                <w:color w:val="4A4B4C"/>
                <w:sz w:val="24"/>
                <w:szCs w:val="24"/>
              </w:rPr>
              <w:t> </w:t>
            </w:r>
          </w:p>
          <w:p w14:paraId="2B273365" w14:textId="606C30F4" w:rsidR="00F36DDF" w:rsidRPr="00B81AE8" w:rsidRDefault="00255026" w:rsidP="00F36DDF">
            <w:pPr>
              <w:numPr>
                <w:ilvl w:val="1"/>
                <w:numId w:val="22"/>
              </w:numPr>
              <w:shd w:val="clear" w:color="auto" w:fill="FFFFFF"/>
              <w:spacing w:line="336" w:lineRule="atLeast"/>
              <w:ind w:left="597" w:hanging="218"/>
              <w:textAlignment w:val="baseline"/>
              <w:rPr>
                <w:color w:val="4A4B4C"/>
              </w:rPr>
            </w:pPr>
            <w:hyperlink r:id="rId28" w:history="1">
              <w:r w:rsidR="003342A7" w:rsidRPr="00F36DDF">
                <w:rPr>
                  <w:rStyle w:val="Hyperlink"/>
                  <w:color w:val="008387"/>
                  <w:bdr w:val="none" w:sz="0" w:space="0" w:color="auto" w:frame="1"/>
                </w:rPr>
                <w:t>Health and Wellbeing Award</w:t>
              </w:r>
            </w:hyperlink>
            <w:r w:rsidR="003342A7" w:rsidRPr="00F36DDF">
              <w:rPr>
                <w:color w:val="4A4B4C"/>
              </w:rPr>
              <w:t> (2015)</w:t>
            </w:r>
          </w:p>
          <w:p w14:paraId="3DFF7BBD" w14:textId="77777777" w:rsidR="003342A7" w:rsidRPr="00F36DDF" w:rsidRDefault="003342A7" w:rsidP="003B5C35">
            <w:pPr>
              <w:pStyle w:val="ListParagraph"/>
              <w:numPr>
                <w:ilvl w:val="0"/>
                <w:numId w:val="22"/>
              </w:numPr>
              <w:ind w:left="313"/>
              <w:rPr>
                <w:rFonts w:ascii="Times New Roman" w:hAnsi="Times New Roman" w:cs="Times New Roman"/>
                <w:b/>
                <w:sz w:val="24"/>
                <w:szCs w:val="24"/>
              </w:rPr>
            </w:pPr>
            <w:r w:rsidRPr="00F36DDF">
              <w:rPr>
                <w:rFonts w:ascii="Times New Roman" w:hAnsi="Times New Roman" w:cs="Times New Roman"/>
                <w:b/>
                <w:sz w:val="24"/>
                <w:szCs w:val="24"/>
              </w:rPr>
              <w:t>AbbVie Sustainable Healthcare:</w:t>
            </w:r>
          </w:p>
          <w:p w14:paraId="177C8DAE" w14:textId="77AED88B" w:rsidR="00F36DDF" w:rsidRPr="00B81AE8" w:rsidRDefault="003342A7" w:rsidP="00F36DDF">
            <w:pPr>
              <w:numPr>
                <w:ilvl w:val="1"/>
                <w:numId w:val="22"/>
              </w:numPr>
              <w:shd w:val="clear" w:color="auto" w:fill="FFFFFF"/>
              <w:spacing w:line="336" w:lineRule="atLeast"/>
              <w:ind w:left="596" w:hanging="218"/>
              <w:textAlignment w:val="baseline"/>
              <w:rPr>
                <w:color w:val="4A4B4C"/>
              </w:rPr>
            </w:pPr>
            <w:r w:rsidRPr="00F36DDF">
              <w:rPr>
                <w:rStyle w:val="Hyperlink"/>
                <w:rFonts w:eastAsiaTheme="majorEastAsia"/>
                <w:color w:val="auto"/>
                <w:u w:val="none"/>
              </w:rPr>
              <w:t>Finalist</w:t>
            </w:r>
            <w:r w:rsidRPr="00F36DDF">
              <w:rPr>
                <w:color w:val="4A4B4C"/>
              </w:rPr>
              <w:t xml:space="preserve"> for the AbbVie Sustainable Healthcare: Patients as Partners Award (2016)</w:t>
            </w:r>
          </w:p>
          <w:p w14:paraId="25CCF1A2" w14:textId="2053F9C5" w:rsidR="003342A7" w:rsidRPr="00F36DDF" w:rsidRDefault="003342A7" w:rsidP="003B5C35">
            <w:pPr>
              <w:pStyle w:val="ListParagraph"/>
              <w:numPr>
                <w:ilvl w:val="0"/>
                <w:numId w:val="22"/>
              </w:numPr>
              <w:ind w:left="313"/>
              <w:rPr>
                <w:rFonts w:ascii="Times New Roman" w:hAnsi="Times New Roman" w:cs="Times New Roman"/>
                <w:b/>
                <w:sz w:val="24"/>
                <w:szCs w:val="24"/>
              </w:rPr>
            </w:pPr>
            <w:r w:rsidRPr="00F36DDF">
              <w:rPr>
                <w:rFonts w:ascii="Times New Roman" w:hAnsi="Times New Roman" w:cs="Times New Roman"/>
                <w:b/>
                <w:sz w:val="24"/>
                <w:szCs w:val="24"/>
              </w:rPr>
              <w:t>Sport England</w:t>
            </w:r>
          </w:p>
          <w:p w14:paraId="37DB1449" w14:textId="0B5041B4" w:rsidR="00F36DDF" w:rsidRPr="00B81AE8" w:rsidRDefault="003342A7" w:rsidP="00F36DDF">
            <w:pPr>
              <w:numPr>
                <w:ilvl w:val="1"/>
                <w:numId w:val="22"/>
              </w:numPr>
              <w:shd w:val="clear" w:color="auto" w:fill="FFFFFF"/>
              <w:spacing w:line="336" w:lineRule="atLeast"/>
              <w:ind w:left="596" w:hanging="218"/>
              <w:textAlignment w:val="baseline"/>
              <w:rPr>
                <w:color w:val="4A4B4C"/>
              </w:rPr>
            </w:pPr>
            <w:r w:rsidRPr="00F36DDF">
              <w:rPr>
                <w:color w:val="4A4B4C"/>
              </w:rPr>
              <w:t>Awarded a </w:t>
            </w:r>
            <w:hyperlink r:id="rId29" w:tgtFrame="_blank" w:history="1">
              <w:r w:rsidRPr="00F36DDF">
                <w:rPr>
                  <w:rStyle w:val="Hyperlink"/>
                  <w:color w:val="008387"/>
                  <w:bdr w:val="none" w:sz="0" w:space="0" w:color="auto" w:frame="1"/>
                </w:rPr>
                <w:t>Sport England grant</w:t>
              </w:r>
            </w:hyperlink>
            <w:r w:rsidRPr="00F36DDF">
              <w:rPr>
                <w:color w:val="4A4B4C"/>
              </w:rPr>
              <w:t xml:space="preserve"> to tackle inactivity in </w:t>
            </w:r>
            <w:r w:rsidR="00F36DDF">
              <w:rPr>
                <w:color w:val="4A4B4C"/>
              </w:rPr>
              <w:t xml:space="preserve">older </w:t>
            </w:r>
            <w:r w:rsidRPr="00F36DDF">
              <w:rPr>
                <w:color w:val="4A4B4C"/>
              </w:rPr>
              <w:t>people 2018-2020</w:t>
            </w:r>
          </w:p>
          <w:p w14:paraId="3FA5913F" w14:textId="77777777" w:rsidR="003342A7" w:rsidRPr="00F36DDF" w:rsidRDefault="003342A7" w:rsidP="003B5C35">
            <w:pPr>
              <w:pStyle w:val="ListParagraph"/>
              <w:numPr>
                <w:ilvl w:val="0"/>
                <w:numId w:val="22"/>
              </w:numPr>
              <w:ind w:left="313"/>
              <w:rPr>
                <w:rFonts w:ascii="Times New Roman" w:hAnsi="Times New Roman" w:cs="Times New Roman"/>
                <w:b/>
                <w:sz w:val="24"/>
                <w:szCs w:val="24"/>
              </w:rPr>
            </w:pPr>
            <w:r w:rsidRPr="00F36DDF">
              <w:rPr>
                <w:rFonts w:ascii="Times New Roman" w:hAnsi="Times New Roman" w:cs="Times New Roman"/>
                <w:b/>
                <w:sz w:val="24"/>
                <w:szCs w:val="24"/>
              </w:rPr>
              <w:t>Harvard Business School:</w:t>
            </w:r>
          </w:p>
          <w:p w14:paraId="5948E281" w14:textId="7ABA59AE" w:rsidR="006D32F3" w:rsidRPr="00E44AF0" w:rsidRDefault="003342A7" w:rsidP="006273A2">
            <w:pPr>
              <w:numPr>
                <w:ilvl w:val="1"/>
                <w:numId w:val="22"/>
              </w:numPr>
              <w:shd w:val="clear" w:color="auto" w:fill="FFFFFF"/>
              <w:spacing w:line="336" w:lineRule="atLeast"/>
              <w:ind w:left="596" w:hanging="218"/>
              <w:textAlignment w:val="baseline"/>
              <w:rPr>
                <w:color w:val="4A4B4C"/>
              </w:rPr>
            </w:pPr>
            <w:r w:rsidRPr="00F36DDF">
              <w:rPr>
                <w:color w:val="4A4B4C"/>
              </w:rPr>
              <w:t>Semi-Finalist Harvard Business School Acceleration Challenge (2016)</w:t>
            </w:r>
          </w:p>
        </w:tc>
      </w:tr>
    </w:tbl>
    <w:p w14:paraId="4640F639" w14:textId="77777777" w:rsidR="006D32F3" w:rsidRPr="002436F7" w:rsidRDefault="006D32F3" w:rsidP="006D32F3">
      <w:pPr>
        <w:rPr>
          <w:rFonts w:ascii="Lato" w:hAnsi="Lato"/>
        </w:rPr>
      </w:pPr>
    </w:p>
    <w:p w14:paraId="4532C3D2" w14:textId="00F9E6A3" w:rsidR="006D32F3" w:rsidRPr="003E77FF" w:rsidRDefault="00E56240" w:rsidP="00401D84">
      <w:pPr>
        <w:spacing w:after="160" w:line="259" w:lineRule="auto"/>
        <w:rPr>
          <w:rFonts w:ascii="Lato" w:hAnsi="Lato" w:cs="Calibri"/>
          <w:b/>
          <w:bCs/>
          <w:color w:val="26AAD3"/>
          <w:sz w:val="28"/>
        </w:rPr>
      </w:pPr>
      <w:r>
        <w:rPr>
          <w:rFonts w:ascii="Lato" w:hAnsi="Lato" w:cs="Calibri"/>
          <w:b/>
          <w:bCs/>
          <w:color w:val="26AAD3"/>
          <w:sz w:val="28"/>
        </w:rPr>
        <w:br w:type="page"/>
      </w:r>
      <w:r w:rsidR="006D32F3" w:rsidRPr="003E77FF">
        <w:rPr>
          <w:rFonts w:ascii="Lato" w:hAnsi="Lato" w:cs="Calibri"/>
          <w:b/>
          <w:bCs/>
          <w:color w:val="26AAD3"/>
          <w:sz w:val="28"/>
        </w:rPr>
        <w:lastRenderedPageBreak/>
        <w:t>Impact 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323"/>
      </w:tblGrid>
      <w:tr w:rsidR="006D32F3" w:rsidRPr="002436F7" w14:paraId="3339C445" w14:textId="77777777" w:rsidTr="00401D84">
        <w:trPr>
          <w:trHeight w:val="4858"/>
        </w:trPr>
        <w:tc>
          <w:tcPr>
            <w:tcW w:w="9323" w:type="dxa"/>
          </w:tcPr>
          <w:p w14:paraId="478F2455" w14:textId="77777777" w:rsidR="006D32F3" w:rsidRPr="003E77FF" w:rsidRDefault="006D32F3" w:rsidP="006273A2">
            <w:pPr>
              <w:pStyle w:val="Body"/>
              <w:rPr>
                <w:rFonts w:ascii="Lato" w:hAnsi="Lato" w:cs="Calibri" w:hint="eastAsia"/>
                <w:b/>
                <w:bCs/>
                <w:i/>
                <w:iCs/>
                <w:color w:val="FF0000"/>
                <w:lang w:val="en-GB"/>
              </w:rPr>
            </w:pPr>
            <w:r w:rsidRPr="003E77FF">
              <w:rPr>
                <w:rFonts w:ascii="Lato" w:hAnsi="Lato" w:cs="Calibri"/>
                <w:b/>
                <w:bCs/>
                <w:i/>
                <w:iCs/>
                <w:color w:val="FF0000"/>
                <w:lang w:val="en-GB"/>
              </w:rPr>
              <w:t>Who was the initiative directed at and what were the benefits to the targeted group or individuals? (</w:t>
            </w:r>
            <w:proofErr w:type="gramStart"/>
            <w:r w:rsidRPr="003E77FF">
              <w:rPr>
                <w:rFonts w:ascii="Lato" w:hAnsi="Lato" w:cs="Calibri"/>
                <w:b/>
                <w:bCs/>
                <w:i/>
                <w:iCs/>
                <w:color w:val="FF0000"/>
                <w:lang w:val="en-GB"/>
              </w:rPr>
              <w:t>max</w:t>
            </w:r>
            <w:proofErr w:type="gramEnd"/>
            <w:r w:rsidRPr="003E77FF">
              <w:rPr>
                <w:rFonts w:ascii="Lato" w:hAnsi="Lato" w:cs="Calibri"/>
                <w:b/>
                <w:bCs/>
                <w:i/>
                <w:iCs/>
                <w:color w:val="FF0000"/>
                <w:lang w:val="en-GB"/>
              </w:rPr>
              <w:t xml:space="preserve"> 250 words)</w:t>
            </w:r>
          </w:p>
          <w:p w14:paraId="7FE83886" w14:textId="77777777" w:rsidR="006F4C3A" w:rsidRDefault="006F4C3A" w:rsidP="00BC28A2">
            <w:pPr>
              <w:ind w:firstLine="284"/>
              <w:rPr>
                <w:b/>
                <w:bCs/>
                <w:sz w:val="20"/>
                <w:szCs w:val="20"/>
              </w:rPr>
            </w:pPr>
          </w:p>
          <w:p w14:paraId="6943AD8B" w14:textId="01F3FBB5" w:rsidR="00AC133A" w:rsidRDefault="00AC133A" w:rsidP="00AC133A">
            <w:pPr>
              <w:ind w:firstLine="284"/>
            </w:pPr>
            <w:r>
              <w:t>ESCAPE-pain encourage</w:t>
            </w:r>
            <w:r w:rsidR="009F24CB">
              <w:t>s</w:t>
            </w:r>
            <w:r>
              <w:t xml:space="preserve"> self-care of knee and/or hip pain in people 45 years or over</w:t>
            </w:r>
            <w:r w:rsidR="000D2096">
              <w:t xml:space="preserve">. It </w:t>
            </w:r>
            <w:r w:rsidR="00BC28A2" w:rsidRPr="00AC133A">
              <w:t>promot</w:t>
            </w:r>
            <w:r w:rsidR="000D2096">
              <w:t>es</w:t>
            </w:r>
            <w:r w:rsidR="00B60DEC" w:rsidRPr="00AC133A">
              <w:t xml:space="preserve"> more active lifestyles </w:t>
            </w:r>
            <w:r w:rsidR="000D2096">
              <w:t xml:space="preserve">and </w:t>
            </w:r>
            <w:r w:rsidR="00BC28A2" w:rsidRPr="00AC133A">
              <w:t xml:space="preserve">can </w:t>
            </w:r>
            <w:r w:rsidR="00B60DEC" w:rsidRPr="00AC133A">
              <w:t xml:space="preserve">simultaneously </w:t>
            </w:r>
            <w:r w:rsidR="000D2096">
              <w:t xml:space="preserve">benefit </w:t>
            </w:r>
            <w:r w:rsidR="00B60DEC" w:rsidRPr="00AC133A">
              <w:t>other</w:t>
            </w:r>
            <w:r w:rsidR="00BC28A2" w:rsidRPr="00AC133A">
              <w:t xml:space="preserve"> common co-morbidities (diabetes, cardiovascular conditions, obesity, etc). The focus of care is shifted to early intervention, prevent</w:t>
            </w:r>
            <w:r w:rsidR="000D2096">
              <w:t>ion of i</w:t>
            </w:r>
            <w:r w:rsidR="00BC28A2" w:rsidRPr="00AC133A">
              <w:t>ll-health</w:t>
            </w:r>
            <w:r w:rsidR="000D2096">
              <w:t xml:space="preserve"> and </w:t>
            </w:r>
            <w:r w:rsidR="00BC28A2" w:rsidRPr="00AC133A">
              <w:t>facilitat</w:t>
            </w:r>
            <w:r w:rsidR="008B2AC1">
              <w:t>ing</w:t>
            </w:r>
            <w:r w:rsidR="00BC28A2" w:rsidRPr="00AC133A">
              <w:t xml:space="preserve"> access to community</w:t>
            </w:r>
            <w:r w:rsidR="000D2096">
              <w:t>-based care</w:t>
            </w:r>
            <w:r w:rsidR="008B2AC1">
              <w:t xml:space="preserve">, </w:t>
            </w:r>
            <w:r w:rsidR="000D2096">
              <w:t xml:space="preserve">helping to </w:t>
            </w:r>
            <w:r w:rsidR="000D2096" w:rsidRPr="00AC133A">
              <w:t>de-medicalis</w:t>
            </w:r>
            <w:r w:rsidR="000D2096">
              <w:t>e</w:t>
            </w:r>
            <w:r w:rsidR="000D2096" w:rsidRPr="00AC133A">
              <w:t xml:space="preserve"> the problem </w:t>
            </w:r>
            <w:r w:rsidR="008B2AC1">
              <w:t xml:space="preserve">and </w:t>
            </w:r>
            <w:r w:rsidR="000D2096" w:rsidRPr="00AC133A">
              <w:t>avoid</w:t>
            </w:r>
            <w:r w:rsidR="008B2AC1">
              <w:t>ing</w:t>
            </w:r>
            <w:r w:rsidR="000D2096" w:rsidRPr="00AC133A">
              <w:t xml:space="preserve"> “turning people into patients”</w:t>
            </w:r>
            <w:r w:rsidR="000D2096">
              <w:t>.</w:t>
            </w:r>
          </w:p>
          <w:p w14:paraId="273F11D2" w14:textId="77777777" w:rsidR="00AC133A" w:rsidRDefault="00AC133A" w:rsidP="00AC133A">
            <w:pPr>
              <w:ind w:firstLine="284"/>
            </w:pPr>
          </w:p>
          <w:p w14:paraId="4C4B0C34" w14:textId="5F4A5148" w:rsidR="00E061FA" w:rsidRDefault="00B60DEC" w:rsidP="00E81DD8">
            <w:pPr>
              <w:ind w:firstLine="284"/>
            </w:pPr>
            <w:r w:rsidRPr="00AC133A">
              <w:rPr>
                <w:rFonts w:eastAsiaTheme="minorHAnsi"/>
                <w:lang w:eastAsia="en-US"/>
              </w:rPr>
              <w:t xml:space="preserve">We have </w:t>
            </w:r>
            <w:r w:rsidR="000D2096">
              <w:rPr>
                <w:rFonts w:eastAsiaTheme="minorHAnsi"/>
                <w:lang w:eastAsia="en-US"/>
              </w:rPr>
              <w:t xml:space="preserve">compelling </w:t>
            </w:r>
            <w:r w:rsidRPr="00AC133A">
              <w:rPr>
                <w:rFonts w:eastAsiaTheme="minorHAnsi"/>
                <w:lang w:eastAsia="en-US"/>
              </w:rPr>
              <w:t xml:space="preserve">evidence </w:t>
            </w:r>
            <w:r w:rsidR="000D2096">
              <w:rPr>
                <w:rFonts w:eastAsiaTheme="minorHAnsi"/>
                <w:lang w:eastAsia="en-US"/>
              </w:rPr>
              <w:t xml:space="preserve">ESCAPE-pain </w:t>
            </w:r>
            <w:r w:rsidR="000D2096">
              <w:t xml:space="preserve">works by </w:t>
            </w:r>
            <w:r w:rsidR="000D2096" w:rsidRPr="00AC133A">
              <w:t xml:space="preserve">challenging </w:t>
            </w:r>
            <w:proofErr w:type="gramStart"/>
            <w:r w:rsidR="000D2096">
              <w:t>people’s</w:t>
            </w:r>
            <w:proofErr w:type="gramEnd"/>
            <w:r w:rsidR="000D2096">
              <w:t xml:space="preserve"> </w:t>
            </w:r>
            <w:r w:rsidR="000D2096" w:rsidRPr="00AC133A">
              <w:t>widely held</w:t>
            </w:r>
            <w:r w:rsidR="000D2096">
              <w:t xml:space="preserve">, but </w:t>
            </w:r>
            <w:r w:rsidR="000D2096" w:rsidRPr="00AC133A">
              <w:t>erroneous</w:t>
            </w:r>
            <w:r w:rsidR="000D2096">
              <w:t>,</w:t>
            </w:r>
            <w:r w:rsidR="000D2096" w:rsidRPr="00AC133A">
              <w:t xml:space="preserve"> beliefs and fears that exercise exacerbate</w:t>
            </w:r>
            <w:r w:rsidR="000D2096">
              <w:t>s</w:t>
            </w:r>
            <w:r w:rsidR="000D2096" w:rsidRPr="00AC133A">
              <w:t xml:space="preserve"> pain</w:t>
            </w:r>
            <w:r w:rsidR="000D2096">
              <w:t xml:space="preserve"> and wear out their joints sooners. Through experiential-learning participants come to appreciate that phy</w:t>
            </w:r>
            <w:r w:rsidR="000D2096" w:rsidRPr="00AC133A">
              <w:t>sical activity is safe, reduces pain, improves function</w:t>
            </w:r>
            <w:r w:rsidR="000D2096">
              <w:t>, returns personal</w:t>
            </w:r>
            <w:r w:rsidR="000D2096" w:rsidRPr="00AC133A">
              <w:t xml:space="preserve"> independence and quality of life</w:t>
            </w:r>
            <w:r w:rsidR="000D2096">
              <w:t>.</w:t>
            </w:r>
          </w:p>
          <w:p w14:paraId="411D2CB8" w14:textId="77777777" w:rsidR="004277EF" w:rsidRDefault="004277EF" w:rsidP="00E81DD8">
            <w:pPr>
              <w:ind w:firstLine="284"/>
            </w:pPr>
          </w:p>
          <w:p w14:paraId="799DBBC7" w14:textId="0CF94645" w:rsidR="00E94B81" w:rsidRPr="00E94B81" w:rsidRDefault="000D2096" w:rsidP="00401D84">
            <w:pPr>
              <w:ind w:firstLine="284"/>
            </w:pPr>
            <w:r>
              <w:t xml:space="preserve">In the </w:t>
            </w:r>
            <w:proofErr w:type="gramStart"/>
            <w:r>
              <w:t>longer term</w:t>
            </w:r>
            <w:proofErr w:type="gramEnd"/>
            <w:r>
              <w:t xml:space="preserve"> </w:t>
            </w:r>
            <w:r w:rsidR="00E061FA">
              <w:t>ESCAPE-pain</w:t>
            </w:r>
            <w:r>
              <w:t xml:space="preserve"> encourages </w:t>
            </w:r>
            <w:r w:rsidRPr="00AC133A">
              <w:t xml:space="preserve">people </w:t>
            </w:r>
            <w:r>
              <w:t xml:space="preserve">to </w:t>
            </w:r>
            <w:r w:rsidRPr="00AC133A">
              <w:t>find ways to help sustain physical activity in their local community</w:t>
            </w:r>
            <w:r>
              <w:t xml:space="preserve">, that benefits them in many </w:t>
            </w:r>
            <w:r w:rsidR="00E061FA">
              <w:t xml:space="preserve">physical, psychosocial and emotional </w:t>
            </w:r>
            <w:r>
              <w:t>ways.</w:t>
            </w:r>
          </w:p>
        </w:tc>
      </w:tr>
      <w:tr w:rsidR="006D32F3" w:rsidRPr="002436F7" w14:paraId="7BF4811B" w14:textId="77777777" w:rsidTr="00AB468E">
        <w:trPr>
          <w:trHeight w:val="959"/>
        </w:trPr>
        <w:tc>
          <w:tcPr>
            <w:tcW w:w="9323" w:type="dxa"/>
          </w:tcPr>
          <w:p w14:paraId="4A2B5206" w14:textId="18D9873F" w:rsidR="006D32F3" w:rsidRPr="00196C21" w:rsidRDefault="00AB468E" w:rsidP="006273A2">
            <w:pPr>
              <w:pStyle w:val="Body"/>
              <w:rPr>
                <w:rFonts w:ascii="Times New Roman" w:hAnsi="Times New Roman" w:cs="Times New Roman"/>
                <w:b/>
                <w:bCs/>
                <w:i/>
                <w:iCs/>
                <w:color w:val="FF0000"/>
                <w:sz w:val="24"/>
                <w:szCs w:val="24"/>
                <w:lang w:val="en-GB"/>
              </w:rPr>
            </w:pPr>
            <w:r>
              <w:br w:type="page"/>
            </w:r>
            <w:r w:rsidR="006D32F3" w:rsidRPr="00196C21">
              <w:rPr>
                <w:rFonts w:ascii="Times New Roman" w:hAnsi="Times New Roman" w:cs="Times New Roman"/>
                <w:b/>
                <w:bCs/>
                <w:i/>
                <w:iCs/>
                <w:color w:val="FF0000"/>
                <w:sz w:val="24"/>
                <w:szCs w:val="24"/>
                <w:lang w:val="en-GB"/>
              </w:rPr>
              <w:t>Were there further benefits to you, your colleagues, your organisation or to a wider area such as the NHS? If so, what were they? (</w:t>
            </w:r>
            <w:proofErr w:type="spellStart"/>
            <w:r w:rsidR="006D32F3" w:rsidRPr="00196C21">
              <w:rPr>
                <w:rFonts w:ascii="Times New Roman" w:hAnsi="Times New Roman" w:cs="Times New Roman"/>
                <w:b/>
                <w:bCs/>
                <w:i/>
                <w:iCs/>
                <w:color w:val="FF0000"/>
                <w:sz w:val="24"/>
                <w:szCs w:val="24"/>
                <w:lang w:val="en-GB"/>
              </w:rPr>
              <w:t>e.g</w:t>
            </w:r>
            <w:proofErr w:type="spellEnd"/>
            <w:r w:rsidR="006D32F3" w:rsidRPr="00196C21">
              <w:rPr>
                <w:rFonts w:ascii="Times New Roman" w:hAnsi="Times New Roman" w:cs="Times New Roman"/>
                <w:b/>
                <w:bCs/>
                <w:i/>
                <w:iCs/>
                <w:color w:val="FF0000"/>
                <w:sz w:val="24"/>
                <w:szCs w:val="24"/>
                <w:lang w:val="en-GB"/>
              </w:rPr>
              <w:t xml:space="preserve"> improved job satisfaction, smoother running of facility, happier service users, better use of scarce resources, cost saving)</w:t>
            </w:r>
          </w:p>
          <w:p w14:paraId="250C10E1" w14:textId="77777777" w:rsidR="003E77FF" w:rsidRPr="00FA0B98" w:rsidRDefault="003E77FF" w:rsidP="006C733F">
            <w:pPr>
              <w:rPr>
                <w:rFonts w:eastAsiaTheme="minorHAnsi"/>
                <w:lang w:eastAsia="en-US"/>
              </w:rPr>
            </w:pPr>
          </w:p>
          <w:p w14:paraId="06F906C8" w14:textId="0871138E" w:rsidR="003E77FF" w:rsidRDefault="003E77FF" w:rsidP="00E61930">
            <w:pPr>
              <w:ind w:firstLine="172"/>
            </w:pPr>
            <w:r w:rsidRPr="00FA0B98">
              <w:t xml:space="preserve">Chronic joint pain affects almost 10 million </w:t>
            </w:r>
            <w:proofErr w:type="gramStart"/>
            <w:r w:rsidRPr="00FA0B98">
              <w:t>people</w:t>
            </w:r>
            <w:proofErr w:type="gramEnd"/>
            <w:r w:rsidR="00EA3004">
              <w:t xml:space="preserve"> and t</w:t>
            </w:r>
            <w:r w:rsidRPr="00FA0B98">
              <w:t xml:space="preserve">his number </w:t>
            </w:r>
            <w:r w:rsidR="00EA3004">
              <w:t xml:space="preserve">is estimated to </w:t>
            </w:r>
            <w:r w:rsidRPr="00FA0B98">
              <w:t xml:space="preserve">double by 2030. Living in pain has a huge impact on people’s physical and psychosocial health, </w:t>
            </w:r>
            <w:proofErr w:type="gramStart"/>
            <w:r w:rsidRPr="00FA0B98">
              <w:t>independence</w:t>
            </w:r>
            <w:proofErr w:type="gramEnd"/>
            <w:r w:rsidRPr="00FA0B98">
              <w:t xml:space="preserve"> and quality of life, and </w:t>
            </w:r>
            <w:proofErr w:type="spellStart"/>
            <w:r w:rsidRPr="00FA0B98">
              <w:t>acounts</w:t>
            </w:r>
            <w:proofErr w:type="spellEnd"/>
            <w:r w:rsidRPr="00FA0B98">
              <w:t xml:space="preserve"> for 36 million lost working days, 2 million GP </w:t>
            </w:r>
            <w:proofErr w:type="spellStart"/>
            <w:r w:rsidRPr="00FA0B98">
              <w:t>visists</w:t>
            </w:r>
            <w:proofErr w:type="spellEnd"/>
            <w:r w:rsidRPr="00FA0B98">
              <w:t xml:space="preserve"> and 150,000 knee/hip replacements.</w:t>
            </w:r>
            <w:r w:rsidR="00EA3004">
              <w:t xml:space="preserve"> Caring for people with musculoskeletal conditions is the third highest NHS expenditure.</w:t>
            </w:r>
          </w:p>
          <w:p w14:paraId="7507F611" w14:textId="4D77CEF4" w:rsidR="00EA3004" w:rsidRDefault="00EA3004" w:rsidP="00E61930">
            <w:pPr>
              <w:ind w:firstLine="172"/>
            </w:pPr>
          </w:p>
          <w:p w14:paraId="7DAD6609" w14:textId="77777777" w:rsidR="00E94B81" w:rsidRPr="004277EF" w:rsidRDefault="00E94B81" w:rsidP="00E94B81">
            <w:pPr>
              <w:ind w:firstLine="284"/>
            </w:pPr>
            <w:r w:rsidRPr="004277EF">
              <w:rPr>
                <w:rFonts w:eastAsiaTheme="minorHAnsi"/>
                <w:lang w:eastAsia="en-US"/>
              </w:rPr>
              <w:t>It promotes patient activation, self-</w:t>
            </w:r>
            <w:proofErr w:type="gramStart"/>
            <w:r w:rsidRPr="004277EF">
              <w:rPr>
                <w:rFonts w:eastAsiaTheme="minorHAnsi"/>
                <w:lang w:eastAsia="en-US"/>
              </w:rPr>
              <w:t>management</w:t>
            </w:r>
            <w:proofErr w:type="gramEnd"/>
            <w:r w:rsidRPr="004277EF">
              <w:rPr>
                <w:rFonts w:eastAsiaTheme="minorHAnsi"/>
                <w:lang w:eastAsia="en-US"/>
              </w:rPr>
              <w:t xml:space="preserve"> and healthy lifestyles, which reduces medical consultations, investigations, referral, medication. The programme can delay or avoid surgery as it </w:t>
            </w:r>
            <w:r w:rsidRPr="004277EF">
              <w:t>offers an effective alternative for older people who don’t want surgery, or for whom it is contra-indicated. It can help address the rising demand for orthopaedic surgery that has been exacerbated by the COVID pandemic, reduces physiotherapy waiting times, the pressure on GP and primary care and the use medication, in particular use of opioids.</w:t>
            </w:r>
          </w:p>
          <w:p w14:paraId="5B4F06AB" w14:textId="77777777" w:rsidR="00E94B81" w:rsidRPr="004277EF" w:rsidRDefault="00E94B81" w:rsidP="00E94B81">
            <w:pPr>
              <w:ind w:firstLine="172"/>
            </w:pPr>
          </w:p>
          <w:p w14:paraId="13522653" w14:textId="44E3CE7C" w:rsidR="00E94B81" w:rsidRPr="00E94B81" w:rsidRDefault="00E94B81" w:rsidP="00E94B81">
            <w:pPr>
              <w:ind w:firstLine="172"/>
            </w:pPr>
            <w:r w:rsidRPr="004277EF">
              <w:rPr>
                <w:rFonts w:eastAsiaTheme="minorHAnsi"/>
                <w:lang w:eastAsia="en-US"/>
              </w:rPr>
              <w:t xml:space="preserve">Recently we showed the programme is as effective when delivered through community centres. </w:t>
            </w:r>
            <w:r w:rsidRPr="004277EF">
              <w:rPr>
                <w:rFonts w:eastAsia="Arial"/>
              </w:rPr>
              <w:t xml:space="preserve">For leisure and community organisations the programme enables them </w:t>
            </w:r>
            <w:r w:rsidRPr="00FA0B98">
              <w:rPr>
                <w:rFonts w:eastAsia="Arial"/>
              </w:rPr>
              <w:t xml:space="preserve">to generate better use of their facilities during off-peak hours when their facilities are underused, news avenues of revenue, support people in their communities encourages partnerships with health providers to increase their offer </w:t>
            </w:r>
            <w:proofErr w:type="gramStart"/>
            <w:r w:rsidRPr="00FA0B98">
              <w:rPr>
                <w:rFonts w:eastAsia="Arial"/>
              </w:rPr>
              <w:t>in the area of</w:t>
            </w:r>
            <w:proofErr w:type="gramEnd"/>
            <w:r w:rsidRPr="00FA0B98">
              <w:rPr>
                <w:rFonts w:eastAsia="Arial"/>
              </w:rPr>
              <w:t xml:space="preserve"> healthcare.</w:t>
            </w:r>
            <w:r>
              <w:rPr>
                <w:rFonts w:eastAsia="Arial"/>
              </w:rPr>
              <w:t xml:space="preserve"> This </w:t>
            </w:r>
            <w:r w:rsidR="00EA3004" w:rsidRPr="00FA0B98">
              <w:t xml:space="preserve">aligns with the NHS’s ‘Five Year Forward View’ </w:t>
            </w:r>
            <w:r>
              <w:t xml:space="preserve">that </w:t>
            </w:r>
            <w:r w:rsidR="00EA3004" w:rsidRPr="00EA3004">
              <w:rPr>
                <w:rFonts w:eastAsia="Arial"/>
              </w:rPr>
              <w:t>emphasise</w:t>
            </w:r>
            <w:r>
              <w:rPr>
                <w:rFonts w:eastAsia="Arial"/>
              </w:rPr>
              <w:t>s</w:t>
            </w:r>
            <w:r w:rsidR="00EA3004" w:rsidRPr="00FA0B98">
              <w:t xml:space="preserve"> self-management for people with long-term conditions </w:t>
            </w:r>
            <w:r>
              <w:t xml:space="preserve">by </w:t>
            </w:r>
            <w:r w:rsidR="00EA3004" w:rsidRPr="00FA0B98">
              <w:t>facilitating collaborations between the health and community sectors.</w:t>
            </w:r>
            <w:r>
              <w:t xml:space="preserve"> As a </w:t>
            </w:r>
            <w:proofErr w:type="gramStart"/>
            <w:r>
              <w:t>consequence</w:t>
            </w:r>
            <w:proofErr w:type="gramEnd"/>
            <w:r>
              <w:t xml:space="preserve"> NHS and other government agencies (</w:t>
            </w:r>
            <w:proofErr w:type="spellStart"/>
            <w:r w:rsidRPr="00FA0B98">
              <w:rPr>
                <w:rFonts w:eastAsiaTheme="minorHAnsi"/>
                <w:lang w:eastAsia="en-US"/>
              </w:rPr>
              <w:t>RightCare</w:t>
            </w:r>
            <w:proofErr w:type="spellEnd"/>
            <w:r>
              <w:rPr>
                <w:rFonts w:eastAsiaTheme="minorHAnsi"/>
                <w:lang w:eastAsia="en-US"/>
              </w:rPr>
              <w:t>,</w:t>
            </w:r>
            <w:r w:rsidRPr="00FA0B98">
              <w:rPr>
                <w:rFonts w:eastAsiaTheme="minorHAnsi"/>
                <w:lang w:eastAsia="en-US"/>
              </w:rPr>
              <w:t xml:space="preserve"> NICE</w:t>
            </w:r>
            <w:r>
              <w:rPr>
                <w:rFonts w:eastAsiaTheme="minorHAnsi"/>
                <w:lang w:eastAsia="en-US"/>
              </w:rPr>
              <w:t>, PHE)</w:t>
            </w:r>
            <w:r w:rsidRPr="00FA0B98">
              <w:rPr>
                <w:rFonts w:eastAsiaTheme="minorHAnsi"/>
                <w:lang w:eastAsia="en-US"/>
              </w:rPr>
              <w:t xml:space="preserve"> </w:t>
            </w:r>
            <w:r>
              <w:rPr>
                <w:rFonts w:eastAsiaTheme="minorHAnsi"/>
                <w:lang w:eastAsia="en-US"/>
              </w:rPr>
              <w:t>and charities have endorsed, supported and promoted ESCAPE-pain as an effective intervention that could help many people</w:t>
            </w:r>
            <w:r w:rsidRPr="00FA0B98">
              <w:rPr>
                <w:rFonts w:eastAsiaTheme="minorHAnsi"/>
                <w:lang w:eastAsia="en-US"/>
              </w:rPr>
              <w:t>.</w:t>
            </w:r>
          </w:p>
          <w:p w14:paraId="482F05E1" w14:textId="77777777" w:rsidR="00AA5525" w:rsidRDefault="00AA5525" w:rsidP="00E61930">
            <w:pPr>
              <w:ind w:firstLine="172"/>
              <w:rPr>
                <w:rFonts w:eastAsiaTheme="minorHAnsi"/>
                <w:lang w:eastAsia="en-US"/>
              </w:rPr>
            </w:pPr>
          </w:p>
          <w:p w14:paraId="55AF00E6" w14:textId="3DD925CD" w:rsidR="006B5E39" w:rsidRDefault="006B5E39" w:rsidP="00E61930">
            <w:pPr>
              <w:ind w:firstLine="172"/>
              <w:rPr>
                <w:rFonts w:eastAsiaTheme="minorHAnsi"/>
                <w:lang w:eastAsia="en-US"/>
              </w:rPr>
            </w:pPr>
            <w:r>
              <w:rPr>
                <w:rFonts w:eastAsiaTheme="minorHAnsi"/>
                <w:lang w:eastAsia="en-US"/>
              </w:rPr>
              <w:t>On a wider level ESCAPE-pain has been the basis of 5 PhDs theses and about 50 peer reviewed scientific papers.</w:t>
            </w:r>
          </w:p>
          <w:p w14:paraId="4E8BEE52" w14:textId="6942ADEE" w:rsidR="006B5E39" w:rsidRDefault="006B5E39" w:rsidP="00E61930">
            <w:pPr>
              <w:ind w:firstLine="172"/>
              <w:rPr>
                <w:rFonts w:eastAsiaTheme="minorHAnsi"/>
                <w:lang w:eastAsia="en-US"/>
              </w:rPr>
            </w:pPr>
          </w:p>
          <w:p w14:paraId="296A5438" w14:textId="4F0151A5" w:rsidR="006B5E39" w:rsidRDefault="006B5E39" w:rsidP="00AA5525">
            <w:pPr>
              <w:ind w:firstLine="172"/>
              <w:rPr>
                <w:rFonts w:eastAsiaTheme="minorHAnsi"/>
                <w:lang w:eastAsia="en-US"/>
              </w:rPr>
            </w:pPr>
            <w:r>
              <w:rPr>
                <w:rFonts w:eastAsiaTheme="minorHAnsi"/>
                <w:lang w:eastAsia="en-US"/>
              </w:rPr>
              <w:lastRenderedPageBreak/>
              <w:t xml:space="preserve">The programme is regarded as a flagship </w:t>
            </w:r>
            <w:r w:rsidR="00AA5525">
              <w:rPr>
                <w:rFonts w:eastAsiaTheme="minorHAnsi"/>
                <w:lang w:eastAsia="en-US"/>
              </w:rPr>
              <w:t xml:space="preserve">intervention </w:t>
            </w:r>
            <w:r>
              <w:rPr>
                <w:rFonts w:eastAsiaTheme="minorHAnsi"/>
                <w:lang w:eastAsia="en-US"/>
              </w:rPr>
              <w:t xml:space="preserve">for the Health Innovation Network, south London’s Academic Science Network, </w:t>
            </w:r>
            <w:r w:rsidR="00AA5525">
              <w:rPr>
                <w:rFonts w:eastAsiaTheme="minorHAnsi"/>
                <w:lang w:eastAsia="en-US"/>
              </w:rPr>
              <w:t xml:space="preserve">St George’s University of </w:t>
            </w:r>
            <w:proofErr w:type="gramStart"/>
            <w:r w:rsidR="00AA5525">
              <w:rPr>
                <w:rFonts w:eastAsiaTheme="minorHAnsi"/>
                <w:lang w:eastAsia="en-US"/>
              </w:rPr>
              <w:t>London</w:t>
            </w:r>
            <w:proofErr w:type="gramEnd"/>
            <w:r w:rsidR="00AA5525">
              <w:rPr>
                <w:rFonts w:eastAsiaTheme="minorHAnsi"/>
                <w:lang w:eastAsia="en-US"/>
              </w:rPr>
              <w:t xml:space="preserve"> and Kingston University. It has raised </w:t>
            </w:r>
            <w:r>
              <w:rPr>
                <w:rFonts w:eastAsiaTheme="minorHAnsi"/>
                <w:lang w:eastAsia="en-US"/>
              </w:rPr>
              <w:t>th</w:t>
            </w:r>
            <w:r w:rsidR="00AA5525">
              <w:rPr>
                <w:rFonts w:eastAsiaTheme="minorHAnsi"/>
                <w:lang w:eastAsia="en-US"/>
              </w:rPr>
              <w:t>ose organisation’s</w:t>
            </w:r>
            <w:r>
              <w:rPr>
                <w:rFonts w:eastAsiaTheme="minorHAnsi"/>
                <w:lang w:eastAsia="en-US"/>
              </w:rPr>
              <w:t xml:space="preserve"> </w:t>
            </w:r>
            <w:r w:rsidR="00AA5525">
              <w:rPr>
                <w:rFonts w:eastAsiaTheme="minorHAnsi"/>
                <w:lang w:eastAsia="en-US"/>
              </w:rPr>
              <w:t>prestige and public awareness and been included in numerous internal and external reports describing their activity.</w:t>
            </w:r>
          </w:p>
          <w:p w14:paraId="4601EBD8" w14:textId="77777777" w:rsidR="00AA5525" w:rsidRDefault="00AA5525" w:rsidP="00AA5525">
            <w:pPr>
              <w:ind w:firstLine="172"/>
              <w:rPr>
                <w:rFonts w:eastAsiaTheme="minorHAnsi"/>
                <w:lang w:eastAsia="en-US"/>
              </w:rPr>
            </w:pPr>
          </w:p>
          <w:p w14:paraId="00A5F6AB" w14:textId="51CE537A" w:rsidR="00AA5525" w:rsidRDefault="00AA5525" w:rsidP="00AA5525">
            <w:pPr>
              <w:ind w:firstLine="172"/>
              <w:rPr>
                <w:rFonts w:eastAsiaTheme="minorHAnsi"/>
                <w:lang w:eastAsia="en-US"/>
              </w:rPr>
            </w:pPr>
            <w:r>
              <w:rPr>
                <w:rFonts w:eastAsiaTheme="minorHAnsi"/>
                <w:lang w:eastAsia="en-US"/>
              </w:rPr>
              <w:t>Orthopaedic research U</w:t>
            </w:r>
            <w:r w:rsidR="00401D84">
              <w:rPr>
                <w:rFonts w:eastAsiaTheme="minorHAnsi"/>
                <w:lang w:eastAsia="en-US"/>
              </w:rPr>
              <w:t>K</w:t>
            </w:r>
            <w:r>
              <w:rPr>
                <w:rFonts w:eastAsiaTheme="minorHAnsi"/>
                <w:lang w:eastAsia="en-US"/>
              </w:rPr>
              <w:t xml:space="preserve"> have taken over the running of the programme for 5 years from April 2021. One of the main attractions for them to partner with ESCAPE-pain was to use its profile to raise their public profile and enhance their reputation.</w:t>
            </w:r>
          </w:p>
          <w:p w14:paraId="5F2DD295" w14:textId="5B0D545D" w:rsidR="00AA5525" w:rsidRPr="00EA3004" w:rsidRDefault="00AA5525" w:rsidP="00AA5525">
            <w:pPr>
              <w:ind w:firstLine="172"/>
              <w:rPr>
                <w:rFonts w:eastAsiaTheme="minorHAnsi"/>
                <w:lang w:eastAsia="en-US"/>
              </w:rPr>
            </w:pPr>
          </w:p>
        </w:tc>
      </w:tr>
    </w:tbl>
    <w:p w14:paraId="5C4F4810" w14:textId="77777777" w:rsidR="00401D84" w:rsidRDefault="00401D84" w:rsidP="00401D84">
      <w:pPr>
        <w:spacing w:after="160" w:line="259" w:lineRule="auto"/>
        <w:rPr>
          <w:rFonts w:ascii="Lato" w:hAnsi="Lato" w:cs="Calibri"/>
          <w:color w:val="26AAD3"/>
        </w:rPr>
      </w:pPr>
    </w:p>
    <w:p w14:paraId="70D55C48" w14:textId="77777777" w:rsidR="00401D84" w:rsidRDefault="00401D84" w:rsidP="00401D84">
      <w:pPr>
        <w:spacing w:after="160" w:line="259" w:lineRule="auto"/>
        <w:rPr>
          <w:rFonts w:ascii="Lato" w:hAnsi="Lato" w:cs="Calibri"/>
          <w:color w:val="26AAD3"/>
        </w:rPr>
      </w:pPr>
    </w:p>
    <w:p w14:paraId="0CEF4D42" w14:textId="688C7E47" w:rsidR="006D32F3" w:rsidRPr="002436F7" w:rsidRDefault="006D32F3" w:rsidP="00401D84">
      <w:pPr>
        <w:spacing w:after="160" w:line="259" w:lineRule="auto"/>
        <w:rPr>
          <w:rFonts w:ascii="Lato" w:hAnsi="Lato" w:cs="Calibri"/>
          <w:color w:val="26AAD3"/>
        </w:rPr>
      </w:pPr>
      <w:r w:rsidRPr="002436F7">
        <w:rPr>
          <w:rFonts w:ascii="Lato" w:hAnsi="Lato" w:cs="Calibri"/>
          <w:color w:val="26AAD3"/>
        </w:rPr>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323"/>
      </w:tblGrid>
      <w:tr w:rsidR="006D32F3" w:rsidRPr="002436F7" w14:paraId="07342284" w14:textId="77777777" w:rsidTr="00AB468E">
        <w:trPr>
          <w:trHeight w:val="1082"/>
        </w:trPr>
        <w:tc>
          <w:tcPr>
            <w:tcW w:w="9323" w:type="dxa"/>
          </w:tcPr>
          <w:p w14:paraId="53738C41" w14:textId="77777777" w:rsidR="006D32F3" w:rsidRPr="003E77FF" w:rsidRDefault="006D32F3" w:rsidP="006273A2">
            <w:pPr>
              <w:pStyle w:val="Body"/>
              <w:rPr>
                <w:rFonts w:ascii="Lato" w:hAnsi="Lato" w:cs="Calibri" w:hint="eastAsia"/>
                <w:b/>
                <w:bCs/>
                <w:i/>
                <w:iCs/>
                <w:color w:val="FF0000"/>
                <w:lang w:val="en-GB"/>
              </w:rPr>
            </w:pPr>
            <w:r w:rsidRPr="003E77FF">
              <w:rPr>
                <w:rFonts w:ascii="Lato" w:hAnsi="Lato" w:cs="Calibri"/>
                <w:b/>
                <w:bCs/>
                <w:i/>
                <w:iCs/>
                <w:color w:val="FF0000"/>
                <w:lang w:val="en-GB"/>
              </w:rPr>
              <w:t>Please quantify the benefits of your initiative</w:t>
            </w:r>
            <w:r w:rsidRPr="003E77FF">
              <w:rPr>
                <w:rFonts w:ascii="Lato" w:hAnsi="Lato" w:cs="Calibri" w:hint="eastAsia"/>
                <w:b/>
                <w:bCs/>
                <w:i/>
                <w:iCs/>
                <w:color w:val="FF0000"/>
                <w:lang w:val="en-GB"/>
              </w:rPr>
              <w:t>.</w:t>
            </w:r>
            <w:r w:rsidRPr="003E77FF">
              <w:rPr>
                <w:rFonts w:ascii="Lato" w:hAnsi="Lato" w:cs="Calibri"/>
                <w:b/>
                <w:bCs/>
                <w:i/>
                <w:iCs/>
                <w:color w:val="FF0000"/>
                <w:lang w:val="en-GB"/>
              </w:rPr>
              <w:t xml:space="preserve"> (</w:t>
            </w:r>
            <w:proofErr w:type="gramStart"/>
            <w:r w:rsidRPr="003E77FF">
              <w:rPr>
                <w:rFonts w:ascii="Lato" w:hAnsi="Lato" w:cs="Calibri"/>
                <w:b/>
                <w:bCs/>
                <w:i/>
                <w:iCs/>
                <w:color w:val="FF0000"/>
                <w:lang w:val="en-GB"/>
              </w:rPr>
              <w:t>e.g.</w:t>
            </w:r>
            <w:proofErr w:type="gramEnd"/>
            <w:r w:rsidRPr="003E77FF">
              <w:rPr>
                <w:rFonts w:ascii="Lato" w:hAnsi="Lato" w:cs="Calibri"/>
                <w:b/>
                <w:bCs/>
                <w:i/>
                <w:iCs/>
                <w:color w:val="FF0000"/>
                <w:lang w:val="en-GB"/>
              </w:rPr>
              <w:t xml:space="preserve"> cost improvement, numbers of people helped, time saved) </w:t>
            </w:r>
          </w:p>
          <w:p w14:paraId="6B6A14DB" w14:textId="77777777" w:rsidR="006B5E39" w:rsidRDefault="006B5E39" w:rsidP="00196C21">
            <w:pPr>
              <w:shd w:val="clear" w:color="auto" w:fill="FFFFFF"/>
              <w:ind w:firstLine="284"/>
              <w:textAlignment w:val="center"/>
            </w:pPr>
          </w:p>
          <w:p w14:paraId="5356AD83" w14:textId="72AAF054" w:rsidR="00A52EB3" w:rsidRPr="00A52EB3" w:rsidRDefault="004277EF" w:rsidP="00196C21">
            <w:pPr>
              <w:shd w:val="clear" w:color="auto" w:fill="FFFFFF"/>
              <w:ind w:firstLine="284"/>
              <w:textAlignment w:val="center"/>
            </w:pPr>
            <w:r>
              <w:t xml:space="preserve">In our original randomised controlled </w:t>
            </w:r>
            <w:proofErr w:type="gramStart"/>
            <w:r>
              <w:t>trial</w:t>
            </w:r>
            <w:proofErr w:type="gramEnd"/>
            <w:r>
              <w:t xml:space="preserve"> we found that people who went through the ESCAPE-pain had reduced pain </w:t>
            </w:r>
            <w:r w:rsidR="00847E12">
              <w:t xml:space="preserve">and improved function </w:t>
            </w:r>
            <w:r w:rsidR="00401D84">
              <w:t>by a</w:t>
            </w:r>
            <w:r w:rsidR="00847E12">
              <w:t xml:space="preserve">pproximately </w:t>
            </w:r>
            <w:r w:rsidR="00401D84">
              <w:t>1</w:t>
            </w:r>
            <w:r w:rsidR="00847E12">
              <w:t>2.5</w:t>
            </w:r>
            <w:r w:rsidR="00401D84">
              <w:t>%</w:t>
            </w:r>
            <w:r w:rsidR="00847E12">
              <w:t>, and these improvements have been reproduced when delivered in clinical departments and community venues.</w:t>
            </w:r>
          </w:p>
          <w:p w14:paraId="430BECD6" w14:textId="77777777" w:rsidR="00A52EB3" w:rsidRDefault="00A52EB3" w:rsidP="00196C21">
            <w:pPr>
              <w:shd w:val="clear" w:color="auto" w:fill="FFFFFF"/>
              <w:ind w:firstLine="284"/>
              <w:textAlignment w:val="center"/>
            </w:pPr>
          </w:p>
          <w:p w14:paraId="7F6B4874" w14:textId="4FA3FE24" w:rsidR="006C733F" w:rsidRPr="00486799" w:rsidRDefault="00847E12" w:rsidP="00486799">
            <w:pPr>
              <w:shd w:val="clear" w:color="auto" w:fill="FFFFFF"/>
              <w:ind w:firstLine="284"/>
              <w:textAlignment w:val="center"/>
            </w:pPr>
            <w:r>
              <w:t>Our e</w:t>
            </w:r>
            <w:r w:rsidR="00A52EB3">
              <w:t>conomic evaluation</w:t>
            </w:r>
            <w:r>
              <w:t xml:space="preserve"> showed the programme was more effective than primary care and out-patient physiotherapy, and reduced healthcare resource such that</w:t>
            </w:r>
            <w:r w:rsidR="006C733F" w:rsidRPr="00486799">
              <w:t xml:space="preserve"> for every 1,000 participants who undertake ESCAPE-pain there are potential savings (201</w:t>
            </w:r>
            <w:r w:rsidR="00486799">
              <w:t>7/18</w:t>
            </w:r>
            <w:r w:rsidR="006C733F" w:rsidRPr="00486799">
              <w:t xml:space="preserve"> prices) of:</w:t>
            </w:r>
          </w:p>
          <w:p w14:paraId="51C791C3" w14:textId="5CE8C0EC" w:rsidR="006C733F" w:rsidRPr="00486799" w:rsidRDefault="006C733F" w:rsidP="00847E12">
            <w:pPr>
              <w:pStyle w:val="ListParagraph"/>
              <w:numPr>
                <w:ilvl w:val="0"/>
                <w:numId w:val="26"/>
              </w:numPr>
              <w:spacing w:line="259" w:lineRule="auto"/>
              <w:ind w:left="447" w:hanging="232"/>
              <w:rPr>
                <w:rFonts w:ascii="Times New Roman" w:hAnsi="Times New Roman" w:cs="Times New Roman"/>
                <w:bCs/>
                <w:sz w:val="24"/>
                <w:szCs w:val="24"/>
              </w:rPr>
            </w:pPr>
            <w:r w:rsidRPr="00486799">
              <w:rPr>
                <w:rFonts w:ascii="Times New Roman" w:hAnsi="Times New Roman" w:cs="Times New Roman"/>
                <w:bCs/>
                <w:sz w:val="24"/>
                <w:szCs w:val="24"/>
              </w:rPr>
              <w:t>£20,280/annum in medication</w:t>
            </w:r>
          </w:p>
          <w:p w14:paraId="702FB6FC" w14:textId="7A62C7F9" w:rsidR="006C733F" w:rsidRPr="00486799" w:rsidRDefault="006C733F" w:rsidP="00847E12">
            <w:pPr>
              <w:pStyle w:val="ListParagraph"/>
              <w:numPr>
                <w:ilvl w:val="0"/>
                <w:numId w:val="26"/>
              </w:numPr>
              <w:spacing w:line="259" w:lineRule="auto"/>
              <w:ind w:left="447" w:hanging="232"/>
              <w:rPr>
                <w:rFonts w:ascii="Times New Roman" w:hAnsi="Times New Roman" w:cs="Times New Roman"/>
                <w:bCs/>
                <w:sz w:val="24"/>
                <w:szCs w:val="24"/>
              </w:rPr>
            </w:pPr>
            <w:r w:rsidRPr="00486799">
              <w:rPr>
                <w:rFonts w:ascii="Times New Roman" w:hAnsi="Times New Roman" w:cs="Times New Roman"/>
                <w:bCs/>
                <w:sz w:val="24"/>
                <w:szCs w:val="24"/>
              </w:rPr>
              <w:t xml:space="preserve">£59,560/annum in community-based care (GP consultations, </w:t>
            </w:r>
            <w:proofErr w:type="gramStart"/>
            <w:r w:rsidR="00847E12">
              <w:rPr>
                <w:rFonts w:ascii="Times New Roman" w:hAnsi="Times New Roman" w:cs="Times New Roman"/>
                <w:bCs/>
                <w:sz w:val="24"/>
                <w:szCs w:val="24"/>
              </w:rPr>
              <w:t>health</w:t>
            </w:r>
            <w:proofErr w:type="gramEnd"/>
            <w:r w:rsidR="00847E12">
              <w:rPr>
                <w:rFonts w:ascii="Times New Roman" w:hAnsi="Times New Roman" w:cs="Times New Roman"/>
                <w:bCs/>
                <w:sz w:val="24"/>
                <w:szCs w:val="24"/>
              </w:rPr>
              <w:t xml:space="preserve"> and </w:t>
            </w:r>
            <w:r w:rsidRPr="00486799">
              <w:rPr>
                <w:rFonts w:ascii="Times New Roman" w:hAnsi="Times New Roman" w:cs="Times New Roman"/>
                <w:bCs/>
                <w:sz w:val="24"/>
                <w:szCs w:val="24"/>
              </w:rPr>
              <w:t>social care)</w:t>
            </w:r>
          </w:p>
          <w:p w14:paraId="3879B116" w14:textId="77777777" w:rsidR="00486799" w:rsidRPr="00486799" w:rsidRDefault="006C733F" w:rsidP="00847E12">
            <w:pPr>
              <w:pStyle w:val="ListParagraph"/>
              <w:numPr>
                <w:ilvl w:val="0"/>
                <w:numId w:val="26"/>
              </w:numPr>
              <w:spacing w:line="259" w:lineRule="auto"/>
              <w:ind w:left="447" w:hanging="232"/>
              <w:rPr>
                <w:rFonts w:ascii="Times New Roman" w:hAnsi="Times New Roman" w:cs="Times New Roman"/>
                <w:bCs/>
                <w:sz w:val="24"/>
                <w:szCs w:val="24"/>
              </w:rPr>
            </w:pPr>
            <w:r w:rsidRPr="00486799">
              <w:rPr>
                <w:rFonts w:ascii="Times New Roman" w:hAnsi="Times New Roman" w:cs="Times New Roman"/>
                <w:bCs/>
                <w:sz w:val="24"/>
                <w:szCs w:val="24"/>
              </w:rPr>
              <w:t>£2.8m/annum in total health and social care (medication, community care, acute hospital care - mainly elective surgical procedures</w:t>
            </w:r>
            <w:r w:rsidR="00486799" w:rsidRPr="00486799">
              <w:rPr>
                <w:rFonts w:ascii="Times New Roman" w:hAnsi="Times New Roman" w:cs="Times New Roman"/>
                <w:bCs/>
                <w:sz w:val="24"/>
                <w:szCs w:val="24"/>
              </w:rPr>
              <w:t>)</w:t>
            </w:r>
          </w:p>
          <w:p w14:paraId="7AB7524A" w14:textId="71BBE704" w:rsidR="006C733F" w:rsidRPr="00486799" w:rsidRDefault="00486799" w:rsidP="00847E12">
            <w:pPr>
              <w:pStyle w:val="ListParagraph"/>
              <w:numPr>
                <w:ilvl w:val="0"/>
                <w:numId w:val="26"/>
              </w:numPr>
              <w:spacing w:line="259" w:lineRule="auto"/>
              <w:ind w:left="447" w:hanging="232"/>
              <w:rPr>
                <w:rFonts w:ascii="Times New Roman" w:hAnsi="Times New Roman" w:cs="Times New Roman"/>
                <w:bCs/>
                <w:sz w:val="24"/>
                <w:szCs w:val="24"/>
              </w:rPr>
            </w:pPr>
            <w:r w:rsidRPr="00486799">
              <w:rPr>
                <w:rFonts w:ascii="Times New Roman" w:hAnsi="Times New Roman" w:cs="Times New Roman"/>
                <w:bCs/>
                <w:sz w:val="24"/>
                <w:szCs w:val="24"/>
              </w:rPr>
              <w:t>i</w:t>
            </w:r>
            <w:r w:rsidR="006C733F" w:rsidRPr="00486799">
              <w:rPr>
                <w:rFonts w:ascii="Times New Roman" w:hAnsi="Times New Roman" w:cs="Times New Roman"/>
                <w:bCs/>
                <w:sz w:val="24"/>
                <w:szCs w:val="24"/>
              </w:rPr>
              <w:t xml:space="preserve">f 10% of ESCAPE-pain participants decline surgery, for every 1,000 participants completing the programme could save £1m </w:t>
            </w:r>
            <w:r w:rsidRPr="00486799">
              <w:rPr>
                <w:rFonts w:ascii="Times New Roman" w:hAnsi="Times New Roman" w:cs="Times New Roman"/>
                <w:bCs/>
                <w:sz w:val="24"/>
                <w:szCs w:val="24"/>
              </w:rPr>
              <w:t>(</w:t>
            </w:r>
            <w:r w:rsidR="006C733F" w:rsidRPr="00486799">
              <w:rPr>
                <w:rFonts w:ascii="Times New Roman" w:hAnsi="Times New Roman" w:cs="Times New Roman"/>
                <w:bCs/>
                <w:sz w:val="24"/>
                <w:szCs w:val="24"/>
              </w:rPr>
              <w:t xml:space="preserve">assuming </w:t>
            </w:r>
            <w:r w:rsidRPr="00486799">
              <w:rPr>
                <w:rFonts w:ascii="Times New Roman" w:hAnsi="Times New Roman" w:cs="Times New Roman"/>
                <w:bCs/>
                <w:sz w:val="24"/>
                <w:szCs w:val="24"/>
              </w:rPr>
              <w:t xml:space="preserve">conservative </w:t>
            </w:r>
            <w:r w:rsidR="006C733F" w:rsidRPr="00486799">
              <w:rPr>
                <w:rFonts w:ascii="Times New Roman" w:hAnsi="Times New Roman" w:cs="Times New Roman"/>
                <w:bCs/>
                <w:sz w:val="24"/>
                <w:szCs w:val="24"/>
              </w:rPr>
              <w:t>costs of £4,000/hip and £6,000/knee replacement</w:t>
            </w:r>
            <w:r w:rsidRPr="00486799">
              <w:rPr>
                <w:rFonts w:ascii="Times New Roman" w:hAnsi="Times New Roman" w:cs="Times New Roman"/>
                <w:bCs/>
                <w:sz w:val="24"/>
                <w:szCs w:val="24"/>
              </w:rPr>
              <w:t>)</w:t>
            </w:r>
            <w:r w:rsidR="006C733F" w:rsidRPr="00486799">
              <w:rPr>
                <w:rFonts w:ascii="Times New Roman" w:hAnsi="Times New Roman" w:cs="Times New Roman"/>
                <w:bCs/>
                <w:sz w:val="24"/>
                <w:szCs w:val="24"/>
              </w:rPr>
              <w:t>.</w:t>
            </w:r>
          </w:p>
          <w:p w14:paraId="0D73C8E6" w14:textId="77777777" w:rsidR="00847E12" w:rsidRDefault="00847E12" w:rsidP="00486799">
            <w:pPr>
              <w:ind w:firstLine="284"/>
              <w:rPr>
                <w:bCs/>
              </w:rPr>
            </w:pPr>
          </w:p>
          <w:p w14:paraId="31A44BBB" w14:textId="3BEF855C" w:rsidR="00847E12" w:rsidRDefault="00847E12" w:rsidP="00486799">
            <w:pPr>
              <w:ind w:firstLine="284"/>
              <w:rPr>
                <w:bCs/>
              </w:rPr>
            </w:pPr>
            <w:r w:rsidRPr="00486799">
              <w:rPr>
                <w:bCs/>
              </w:rPr>
              <w:t>Since the COVID pandemic the waiting list for joint replacement surgery has increased dramatically and latest estimates suggests it will take 4-5 years to clear this backlog. ESCAPE-pain can be an alternative for people awaiting surgery</w:t>
            </w:r>
            <w:r>
              <w:rPr>
                <w:bCs/>
              </w:rPr>
              <w:t xml:space="preserve"> and </w:t>
            </w:r>
            <w:r w:rsidRPr="00486799">
              <w:rPr>
                <w:bCs/>
              </w:rPr>
              <w:t xml:space="preserve">help them while they are on the waiting </w:t>
            </w:r>
            <w:r>
              <w:rPr>
                <w:bCs/>
              </w:rPr>
              <w:t>for surgery.</w:t>
            </w:r>
          </w:p>
          <w:p w14:paraId="44840337" w14:textId="77777777" w:rsidR="00847E12" w:rsidRDefault="00847E12" w:rsidP="00486799">
            <w:pPr>
              <w:ind w:firstLine="284"/>
              <w:rPr>
                <w:bCs/>
              </w:rPr>
            </w:pPr>
          </w:p>
          <w:p w14:paraId="024BC02A" w14:textId="30C9208B" w:rsidR="006D32F3" w:rsidRPr="00486799" w:rsidRDefault="00BC28A2" w:rsidP="00847E12">
            <w:pPr>
              <w:ind w:firstLine="284"/>
              <w:rPr>
                <w:bCs/>
              </w:rPr>
            </w:pPr>
            <w:r w:rsidRPr="00486799">
              <w:rPr>
                <w:bCs/>
              </w:rPr>
              <w:t xml:space="preserve">Public Health England independently assessed </w:t>
            </w:r>
            <w:r w:rsidRPr="00486799">
              <w:rPr>
                <w:bCs/>
                <w:i/>
                <w:iCs/>
              </w:rPr>
              <w:t>ESCAPE-pain</w:t>
            </w:r>
            <w:r w:rsidRPr="00486799">
              <w:rPr>
                <w:bCs/>
              </w:rPr>
              <w:t xml:space="preserve"> and estimated a return of £5.20 for every £1 invested.</w:t>
            </w:r>
            <w:r w:rsidR="00847E12">
              <w:rPr>
                <w:bCs/>
              </w:rPr>
              <w:t xml:space="preserve"> </w:t>
            </w:r>
            <w:r w:rsidRPr="00486799">
              <w:rPr>
                <w:bCs/>
              </w:rPr>
              <w:t>The York Economic Health Consortium estimated a return on investment of £</w:t>
            </w:r>
            <w:proofErr w:type="gramStart"/>
            <w:r w:rsidRPr="00486799">
              <w:rPr>
                <w:bCs/>
              </w:rPr>
              <w:t>1:£</w:t>
            </w:r>
            <w:proofErr w:type="gramEnd"/>
            <w:r w:rsidRPr="00486799">
              <w:rPr>
                <w:bCs/>
              </w:rPr>
              <w:t xml:space="preserve">8.81 when a CCG commissioned a community organisation to deliver </w:t>
            </w:r>
            <w:r w:rsidRPr="00486799">
              <w:rPr>
                <w:bCs/>
                <w:i/>
                <w:iCs/>
              </w:rPr>
              <w:t>ESCAPE-pain</w:t>
            </w:r>
            <w:r w:rsidRPr="00486799">
              <w:rPr>
                <w:bCs/>
              </w:rPr>
              <w:t xml:space="preserve"> in their community venues.</w:t>
            </w:r>
          </w:p>
          <w:p w14:paraId="592D0D7D" w14:textId="77777777" w:rsidR="00486799" w:rsidRPr="00486799" w:rsidRDefault="00486799" w:rsidP="00486799">
            <w:pPr>
              <w:ind w:firstLine="284"/>
              <w:rPr>
                <w:bCs/>
              </w:rPr>
            </w:pPr>
          </w:p>
          <w:p w14:paraId="10F209F3" w14:textId="2EB34691" w:rsidR="00847E12" w:rsidRDefault="00847E12" w:rsidP="00A52EB3">
            <w:pPr>
              <w:shd w:val="clear" w:color="auto" w:fill="FFFFFF"/>
              <w:ind w:firstLine="284"/>
              <w:textAlignment w:val="center"/>
              <w:rPr>
                <w:rFonts w:eastAsia="Arial"/>
              </w:rPr>
            </w:pPr>
            <w:r>
              <w:t>W</w:t>
            </w:r>
            <w:r w:rsidR="00A52EB3" w:rsidRPr="00847E12">
              <w:t>hen</w:t>
            </w:r>
            <w:r w:rsidR="00A52EB3" w:rsidRPr="004918CE">
              <w:t xml:space="preserve"> the </w:t>
            </w:r>
            <w:r w:rsidR="00A52EB3">
              <w:t xml:space="preserve">COVID pandemic broke in March 2020 </w:t>
            </w:r>
            <w:r w:rsidRPr="00847E12">
              <w:t xml:space="preserve">ESCAPE-pain </w:t>
            </w:r>
            <w:r>
              <w:t>w</w:t>
            </w:r>
            <w:r w:rsidR="00A52EB3">
              <w:t xml:space="preserve">as being delivered </w:t>
            </w:r>
            <w:r w:rsidR="00A52EB3" w:rsidRPr="00FA0B98">
              <w:rPr>
                <w:rFonts w:eastAsia="Cambria"/>
              </w:rPr>
              <w:t>in 2</w:t>
            </w:r>
            <w:r w:rsidR="00A52EB3">
              <w:rPr>
                <w:rFonts w:eastAsia="Cambria"/>
              </w:rPr>
              <w:t>94</w:t>
            </w:r>
            <w:r w:rsidR="00A52EB3" w:rsidRPr="00FA0B98">
              <w:rPr>
                <w:rFonts w:eastAsia="Cambria"/>
              </w:rPr>
              <w:t xml:space="preserve"> centres</w:t>
            </w:r>
            <w:r w:rsidR="00A52EB3" w:rsidRPr="00FA0B98">
              <w:rPr>
                <w:rFonts w:eastAsia="Arial"/>
              </w:rPr>
              <w:t xml:space="preserve"> across the UK, almost half of which are community centres, </w:t>
            </w:r>
            <w:r w:rsidR="00A52EB3">
              <w:rPr>
                <w:rFonts w:eastAsia="Arial"/>
              </w:rPr>
              <w:t>we ha</w:t>
            </w:r>
            <w:r>
              <w:rPr>
                <w:rFonts w:eastAsia="Arial"/>
              </w:rPr>
              <w:t xml:space="preserve">ve </w:t>
            </w:r>
            <w:r w:rsidR="00A52EB3">
              <w:rPr>
                <w:rFonts w:eastAsia="Arial"/>
              </w:rPr>
              <w:t xml:space="preserve">trained </w:t>
            </w:r>
            <w:r>
              <w:rPr>
                <w:rFonts w:eastAsia="Arial"/>
              </w:rPr>
              <w:t xml:space="preserve">over </w:t>
            </w:r>
            <w:r w:rsidR="00A52EB3">
              <w:rPr>
                <w:rFonts w:eastAsia="Arial"/>
              </w:rPr>
              <w:t>1300</w:t>
            </w:r>
            <w:r w:rsidR="00A52EB3" w:rsidRPr="00FA0B98">
              <w:rPr>
                <w:rFonts w:eastAsia="Arial"/>
              </w:rPr>
              <w:t xml:space="preserve"> facilitators, </w:t>
            </w:r>
            <w:r w:rsidR="00A52EB3">
              <w:rPr>
                <w:rFonts w:eastAsia="Arial"/>
              </w:rPr>
              <w:t>nearly 20,000</w:t>
            </w:r>
            <w:r w:rsidR="00A52EB3" w:rsidRPr="00FA0B98">
              <w:rPr>
                <w:rFonts w:eastAsia="Arial"/>
              </w:rPr>
              <w:t xml:space="preserve"> people ha</w:t>
            </w:r>
            <w:r w:rsidR="00A52EB3">
              <w:rPr>
                <w:rFonts w:eastAsia="Arial"/>
              </w:rPr>
              <w:t>d</w:t>
            </w:r>
            <w:r w:rsidR="00A52EB3" w:rsidRPr="00FA0B98">
              <w:rPr>
                <w:rFonts w:eastAsia="Arial"/>
              </w:rPr>
              <w:t xml:space="preserve"> benefitted</w:t>
            </w:r>
            <w:r w:rsidR="00A52EB3">
              <w:rPr>
                <w:rFonts w:eastAsia="Arial"/>
              </w:rPr>
              <w:t xml:space="preserve">. Extrapolating our economic evaluation this means the programme is </w:t>
            </w:r>
            <w:r w:rsidR="00A52EB3" w:rsidRPr="00FA0B98">
              <w:rPr>
                <w:rFonts w:eastAsia="Arial"/>
              </w:rPr>
              <w:t>sav</w:t>
            </w:r>
            <w:r w:rsidR="00A52EB3">
              <w:rPr>
                <w:rFonts w:eastAsia="Arial"/>
              </w:rPr>
              <w:t>ing the</w:t>
            </w:r>
            <w:r w:rsidR="00A52EB3" w:rsidRPr="00FA0B98">
              <w:rPr>
                <w:rFonts w:eastAsia="Arial"/>
              </w:rPr>
              <w:t xml:space="preserve"> health and social care systems over £22m.</w:t>
            </w:r>
          </w:p>
          <w:p w14:paraId="2EA7031E" w14:textId="77777777" w:rsidR="00C529EA" w:rsidRDefault="00C529EA" w:rsidP="00A52EB3">
            <w:pPr>
              <w:shd w:val="clear" w:color="auto" w:fill="FFFFFF"/>
              <w:ind w:firstLine="284"/>
              <w:textAlignment w:val="center"/>
              <w:rPr>
                <w:rFonts w:eastAsia="Arial"/>
              </w:rPr>
            </w:pPr>
          </w:p>
          <w:p w14:paraId="185B7214" w14:textId="7CBA8CC5" w:rsidR="004277EF" w:rsidRPr="00847E12" w:rsidRDefault="00A52EB3" w:rsidP="00847E12">
            <w:pPr>
              <w:shd w:val="clear" w:color="auto" w:fill="FFFFFF"/>
              <w:ind w:firstLine="284"/>
              <w:textAlignment w:val="center"/>
            </w:pPr>
            <w:r>
              <w:lastRenderedPageBreak/>
              <w:t>During the pandemic the</w:t>
            </w:r>
            <w:r w:rsidR="00847E12">
              <w:t>-</w:t>
            </w:r>
            <w:r>
              <w:t>face</w:t>
            </w:r>
            <w:r w:rsidR="00847E12">
              <w:t>-</w:t>
            </w:r>
            <w:r>
              <w:t>to face programme had to be suspended</w:t>
            </w:r>
            <w:r w:rsidR="00847E12">
              <w:t>. A</w:t>
            </w:r>
            <w:r>
              <w:t xml:space="preserve">s the country has </w:t>
            </w:r>
            <w:proofErr w:type="gramStart"/>
            <w:r>
              <w:t>opened up</w:t>
            </w:r>
            <w:proofErr w:type="gramEnd"/>
            <w:r>
              <w:t xml:space="preserve"> over 50 of these sites have </w:t>
            </w:r>
            <w:r w:rsidR="00847E12">
              <w:t>re-started</w:t>
            </w:r>
            <w:r>
              <w:t xml:space="preserve"> programme </w:t>
            </w:r>
            <w:r w:rsidR="00847E12">
              <w:t xml:space="preserve">delivery </w:t>
            </w:r>
            <w:r>
              <w:t>and many of the others are planning to do so over the next month.</w:t>
            </w:r>
          </w:p>
        </w:tc>
      </w:tr>
      <w:tr w:rsidR="006D32F3" w:rsidRPr="002436F7" w14:paraId="3E96BEF8" w14:textId="77777777" w:rsidTr="004170CE">
        <w:trPr>
          <w:trHeight w:val="6369"/>
        </w:trPr>
        <w:tc>
          <w:tcPr>
            <w:tcW w:w="9323" w:type="dxa"/>
          </w:tcPr>
          <w:p w14:paraId="761CCCBC" w14:textId="751F0C94" w:rsidR="006D32F3" w:rsidRPr="003E77FF" w:rsidRDefault="006D32F3" w:rsidP="006273A2">
            <w:pPr>
              <w:pStyle w:val="Body"/>
              <w:rPr>
                <w:rFonts w:ascii="Lato" w:hAnsi="Lato" w:cs="Calibri" w:hint="eastAsia"/>
                <w:b/>
                <w:bCs/>
                <w:i/>
                <w:iCs/>
                <w:color w:val="FF0000"/>
                <w:lang w:val="en-GB"/>
              </w:rPr>
            </w:pPr>
            <w:r w:rsidRPr="003E77FF">
              <w:rPr>
                <w:rFonts w:ascii="Lato" w:hAnsi="Lato" w:cs="Calibri"/>
                <w:b/>
                <w:bCs/>
                <w:i/>
                <w:iCs/>
                <w:color w:val="FF0000"/>
                <w:lang w:val="en-GB"/>
              </w:rPr>
              <w:lastRenderedPageBreak/>
              <w:t>Do you have formal or anecdotal evidence of success? (</w:t>
            </w:r>
            <w:proofErr w:type="gramStart"/>
            <w:r w:rsidRPr="003E77FF">
              <w:rPr>
                <w:rFonts w:ascii="Lato" w:hAnsi="Lato" w:cs="Calibri"/>
                <w:b/>
                <w:bCs/>
                <w:i/>
                <w:iCs/>
                <w:color w:val="FF0000"/>
                <w:lang w:val="en-GB"/>
              </w:rPr>
              <w:t>e.g.</w:t>
            </w:r>
            <w:proofErr w:type="gramEnd"/>
            <w:r w:rsidRPr="003E77FF">
              <w:rPr>
                <w:rFonts w:ascii="Lato" w:hAnsi="Lato" w:cs="Calibri"/>
                <w:b/>
                <w:bCs/>
                <w:i/>
                <w:iCs/>
                <w:color w:val="FF0000"/>
                <w:lang w:val="en-GB"/>
              </w:rPr>
              <w:t xml:space="preserve"> qualitative, quantitative, informal feedback?) </w:t>
            </w:r>
          </w:p>
          <w:p w14:paraId="56B22F2C" w14:textId="77777777" w:rsidR="00FD4287" w:rsidRDefault="00FD4287" w:rsidP="00FD4287">
            <w:pPr>
              <w:ind w:firstLine="284"/>
              <w:rPr>
                <w:bCs/>
                <w:sz w:val="20"/>
                <w:szCs w:val="20"/>
              </w:rPr>
            </w:pPr>
          </w:p>
          <w:p w14:paraId="5585EF5E" w14:textId="1EB2CC1C" w:rsidR="000D76A6" w:rsidRDefault="00AB468E" w:rsidP="0054701B">
            <w:pPr>
              <w:ind w:firstLine="284"/>
              <w:rPr>
                <w:bCs/>
              </w:rPr>
            </w:pPr>
            <w:r w:rsidRPr="00323945">
              <w:rPr>
                <w:bCs/>
              </w:rPr>
              <w:t xml:space="preserve">Clinical trials demonstrate ESCAPE-pain reduces pain, improves activity, physical and mental health and wellbeing (Hurley 2007a, Hurley 2007b, </w:t>
            </w:r>
            <w:proofErr w:type="spellStart"/>
            <w:r w:rsidRPr="00323945">
              <w:rPr>
                <w:bCs/>
              </w:rPr>
              <w:t>Jessep</w:t>
            </w:r>
            <w:proofErr w:type="spellEnd"/>
            <w:r w:rsidRPr="00323945">
              <w:rPr>
                <w:bCs/>
              </w:rPr>
              <w:t xml:space="preserve"> 2009), that can be sustained for up to 2½ years after completing the programme (Hurley 2012</w:t>
            </w:r>
            <w:proofErr w:type="gramStart"/>
            <w:r w:rsidRPr="00323945">
              <w:rPr>
                <w:bCs/>
              </w:rPr>
              <w:t>).</w:t>
            </w:r>
            <w:r w:rsidR="0054701B">
              <w:rPr>
                <w:bCs/>
              </w:rPr>
              <w:t>*</w:t>
            </w:r>
            <w:proofErr w:type="gramEnd"/>
          </w:p>
          <w:p w14:paraId="4C4D1C9F" w14:textId="1C83FA90" w:rsidR="009E6C5E" w:rsidRDefault="009E6C5E" w:rsidP="0054701B">
            <w:pPr>
              <w:ind w:firstLine="284"/>
              <w:rPr>
                <w:bCs/>
              </w:rPr>
            </w:pPr>
            <w:r>
              <w:rPr>
                <w:bCs/>
              </w:rPr>
              <w:t xml:space="preserve">Often when interventions found to be effective under the strict conditions imposed during a clinical trial are less effective when delivered under “real world” conditions. Concerned this might be the case with ESCAPE-pain we have continued to monitor participant’s outcomes when the programme delivered in “real world” clinical </w:t>
            </w:r>
            <w:r w:rsidR="007B0EA6">
              <w:rPr>
                <w:bCs/>
              </w:rPr>
              <w:t xml:space="preserve">departments </w:t>
            </w:r>
            <w:r>
              <w:rPr>
                <w:bCs/>
              </w:rPr>
              <w:t xml:space="preserve">and community </w:t>
            </w:r>
            <w:r w:rsidR="007B0EA6">
              <w:rPr>
                <w:bCs/>
              </w:rPr>
              <w:t>venues. We have found that the programmes benefits are replicated in real world settings (</w:t>
            </w:r>
            <w:hyperlink r:id="rId30" w:history="1">
              <w:r w:rsidR="007B0EA6" w:rsidRPr="00987762">
                <w:rPr>
                  <w:rStyle w:val="Hyperlink"/>
                  <w:bCs/>
                </w:rPr>
                <w:t>https://escape-pain.org/evidence</w:t>
              </w:r>
            </w:hyperlink>
            <w:r w:rsidR="007B0EA6">
              <w:rPr>
                <w:bCs/>
              </w:rPr>
              <w:t xml:space="preserve">). </w:t>
            </w:r>
          </w:p>
          <w:p w14:paraId="53CD5D2B" w14:textId="77777777" w:rsidR="004638AD" w:rsidRDefault="004638AD" w:rsidP="002D6B01">
            <w:pPr>
              <w:ind w:firstLine="284"/>
              <w:rPr>
                <w:bCs/>
              </w:rPr>
            </w:pPr>
          </w:p>
          <w:p w14:paraId="5893FB2C" w14:textId="41097085" w:rsidR="002D6B01" w:rsidRPr="0054701B" w:rsidRDefault="004170CE" w:rsidP="002D6B01">
            <w:pPr>
              <w:ind w:firstLine="284"/>
              <w:rPr>
                <w:bCs/>
              </w:rPr>
            </w:pPr>
            <w:r>
              <w:rPr>
                <w:bCs/>
              </w:rPr>
              <w:t xml:space="preserve">As part of </w:t>
            </w:r>
            <w:r w:rsidR="0054701B" w:rsidRPr="0054701B">
              <w:rPr>
                <w:bCs/>
              </w:rPr>
              <w:t xml:space="preserve">our </w:t>
            </w:r>
            <w:r w:rsidR="00C92970" w:rsidRPr="0054701B">
              <w:rPr>
                <w:bCs/>
              </w:rPr>
              <w:t>clinical</w:t>
            </w:r>
            <w:r w:rsidR="0054701B" w:rsidRPr="0054701B">
              <w:rPr>
                <w:bCs/>
              </w:rPr>
              <w:t xml:space="preserve"> trial </w:t>
            </w:r>
            <w:r>
              <w:rPr>
                <w:bCs/>
              </w:rPr>
              <w:t>w</w:t>
            </w:r>
            <w:r w:rsidR="002D6B01" w:rsidRPr="0054701B">
              <w:rPr>
                <w:bCs/>
              </w:rPr>
              <w:t xml:space="preserve">e conducted formal qualitative evaluation in our original clinical trial and have continued to gather feedback form participants, facilitators and partner organisations as the programme was delivered in “real world” clinical departments and community </w:t>
            </w:r>
            <w:proofErr w:type="gramStart"/>
            <w:r w:rsidR="002D6B01" w:rsidRPr="0054701B">
              <w:rPr>
                <w:bCs/>
              </w:rPr>
              <w:t>venues</w:t>
            </w:r>
            <w:r w:rsidR="00C92970">
              <w:rPr>
                <w:bCs/>
              </w:rPr>
              <w:t>(</w:t>
            </w:r>
            <w:proofErr w:type="gramEnd"/>
            <w:r w:rsidR="00C92970">
              <w:rPr>
                <w:bCs/>
              </w:rPr>
              <w:t>Hurley 2010)</w:t>
            </w:r>
            <w:r w:rsidR="002D6B01" w:rsidRPr="0054701B">
              <w:rPr>
                <w:bCs/>
              </w:rPr>
              <w:t>.</w:t>
            </w:r>
            <w:r w:rsidR="00C92970">
              <w:rPr>
                <w:bCs/>
              </w:rPr>
              <w:t xml:space="preserve"> </w:t>
            </w:r>
            <w:r w:rsidR="002D6B01" w:rsidRPr="0054701B">
              <w:rPr>
                <w:bCs/>
              </w:rPr>
              <w:t xml:space="preserve">Participants describe how ESCAPE-pain’s education component increases their understanding of their condition and how to manage it, while successful completion of the exercise regimen engenders a sense of </w:t>
            </w:r>
            <w:proofErr w:type="gramStart"/>
            <w:r w:rsidR="002D6B01" w:rsidRPr="0054701B">
              <w:rPr>
                <w:bCs/>
              </w:rPr>
              <w:t>achievement</w:t>
            </w:r>
            <w:proofErr w:type="gramEnd"/>
            <w:r w:rsidR="002D6B01" w:rsidRPr="0054701B">
              <w:rPr>
                <w:bCs/>
              </w:rPr>
              <w:t xml:space="preserve"> and they appreciate exercise is a safe, effective, self-management strategy they can use to help themselves. They find everyday activities such as climbing stairs, sleeping, getting on/off a toilet, playing with grandchildren is easier, which has enormous effects on their quality of life, mental and emotional wellbeing. The programme not only encourages people to be more active, </w:t>
            </w:r>
            <w:proofErr w:type="gramStart"/>
            <w:r w:rsidR="002D6B01" w:rsidRPr="0054701B">
              <w:rPr>
                <w:bCs/>
              </w:rPr>
              <w:t>it</w:t>
            </w:r>
            <w:proofErr w:type="gramEnd"/>
            <w:r w:rsidR="002D6B01" w:rsidRPr="0054701B">
              <w:rPr>
                <w:bCs/>
              </w:rPr>
              <w:t xml:space="preserve"> enables them to get out, return to occupational, leisure and family activities they may be avoiding, which helps overcomes socialisation isolation older people often experience</w:t>
            </w:r>
          </w:p>
          <w:p w14:paraId="428F6690" w14:textId="71313A85" w:rsidR="002D6B01" w:rsidRPr="0054701B" w:rsidRDefault="002D6B01" w:rsidP="002D6B01">
            <w:pPr>
              <w:ind w:firstLine="284"/>
              <w:rPr>
                <w:bCs/>
              </w:rPr>
            </w:pPr>
            <w:r w:rsidRPr="0054701B">
              <w:rPr>
                <w:bCs/>
              </w:rPr>
              <w:t>Overall participants feel better, more confident, positive, optimistic and in control of their lives. ESCAPE-pain increases their self-reliance, empowering them to use activity as an alternative to medication and surgery. This may explain the reduction in healthcare resources, and how participants describe their willingness to delay/avoid surgery.</w:t>
            </w:r>
          </w:p>
          <w:p w14:paraId="0E21D6E1" w14:textId="77777777" w:rsidR="000D76A6" w:rsidRPr="0054701B" w:rsidRDefault="000D76A6" w:rsidP="002D6B01">
            <w:pPr>
              <w:ind w:firstLine="284"/>
              <w:rPr>
                <w:bCs/>
              </w:rPr>
            </w:pPr>
          </w:p>
          <w:p w14:paraId="7E8AA676" w14:textId="6D1F0F13" w:rsidR="0054701B" w:rsidRDefault="000D76A6" w:rsidP="000D76A6">
            <w:pPr>
              <w:ind w:firstLine="284"/>
              <w:rPr>
                <w:bCs/>
              </w:rPr>
            </w:pPr>
            <w:r w:rsidRPr="0054701B">
              <w:rPr>
                <w:bCs/>
              </w:rPr>
              <w:t xml:space="preserve">Participant and facilitator testimonies are available at </w:t>
            </w:r>
            <w:hyperlink r:id="rId31" w:history="1">
              <w:r w:rsidRPr="0054701B">
                <w:rPr>
                  <w:bCs/>
                </w:rPr>
                <w:t>https://escape-pain.org/living-with-joint-pain/personal-stories</w:t>
              </w:r>
            </w:hyperlink>
            <w:r w:rsidRPr="0054701B">
              <w:rPr>
                <w:bCs/>
              </w:rPr>
              <w:t xml:space="preserve"> we also put these out through our Twitter feed @escape_pain and #LiveBetterDoMore.</w:t>
            </w:r>
            <w:r w:rsidR="00C92970" w:rsidRPr="0054701B">
              <w:rPr>
                <w:bCs/>
              </w:rPr>
              <w:t xml:space="preserve"> Typical of participants’ testimonies</w:t>
            </w:r>
            <w:r w:rsidR="00C92970">
              <w:rPr>
                <w:bCs/>
              </w:rPr>
              <w:t>:</w:t>
            </w:r>
          </w:p>
          <w:p w14:paraId="7632F0BC" w14:textId="42D270CE" w:rsidR="002D6B01" w:rsidRPr="0054701B" w:rsidRDefault="002D6B01" w:rsidP="002D6B01">
            <w:pPr>
              <w:ind w:firstLine="284"/>
              <w:rPr>
                <w:bCs/>
                <w:i/>
                <w:iCs/>
              </w:rPr>
            </w:pPr>
            <w:r w:rsidRPr="0054701B">
              <w:rPr>
                <w:bCs/>
              </w:rPr>
              <w:t>S</w:t>
            </w:r>
            <w:r w:rsidR="009E15A6" w:rsidRPr="0054701B">
              <w:rPr>
                <w:bCs/>
              </w:rPr>
              <w:t xml:space="preserve">andra, </w:t>
            </w:r>
            <w:proofErr w:type="gramStart"/>
            <w:r w:rsidR="009E15A6" w:rsidRPr="0054701B">
              <w:rPr>
                <w:bCs/>
              </w:rPr>
              <w:t>84 year old</w:t>
            </w:r>
            <w:proofErr w:type="gramEnd"/>
            <w:r w:rsidR="009E15A6" w:rsidRPr="0054701B">
              <w:rPr>
                <w:bCs/>
              </w:rPr>
              <w:t xml:space="preserve"> ESCAPE-pain participant:</w:t>
            </w:r>
            <w:r w:rsidR="00C92970">
              <w:rPr>
                <w:bCs/>
              </w:rPr>
              <w:t xml:space="preserve"> </w:t>
            </w:r>
            <w:r w:rsidR="009E15A6" w:rsidRPr="0054701B">
              <w:rPr>
                <w:bCs/>
                <w:i/>
                <w:iCs/>
              </w:rPr>
              <w:t xml:space="preserve">“…I feel much better in myself because I can do things again…I don’t think I need knee surgery. The pain is much </w:t>
            </w:r>
            <w:proofErr w:type="gramStart"/>
            <w:r w:rsidR="009E15A6" w:rsidRPr="0054701B">
              <w:rPr>
                <w:bCs/>
                <w:i/>
                <w:iCs/>
              </w:rPr>
              <w:t>less</w:t>
            </w:r>
            <w:proofErr w:type="gramEnd"/>
            <w:r w:rsidR="009E15A6" w:rsidRPr="0054701B">
              <w:rPr>
                <w:bCs/>
                <w:i/>
                <w:iCs/>
              </w:rPr>
              <w:t xml:space="preserve"> and it doesn’t bother me. I know how to cope now...”</w:t>
            </w:r>
          </w:p>
          <w:p w14:paraId="17B1F494" w14:textId="77777777" w:rsidR="000D76A6" w:rsidRPr="0054701B" w:rsidRDefault="000D76A6" w:rsidP="0054701B">
            <w:pPr>
              <w:ind w:firstLine="284"/>
              <w:rPr>
                <w:bCs/>
              </w:rPr>
            </w:pPr>
          </w:p>
          <w:p w14:paraId="6892FA6E" w14:textId="4210C067" w:rsidR="00BC28A2" w:rsidRPr="0054701B" w:rsidRDefault="00BC28A2" w:rsidP="0054701B">
            <w:pPr>
              <w:ind w:firstLine="284"/>
              <w:rPr>
                <w:bCs/>
              </w:rPr>
            </w:pPr>
            <w:r w:rsidRPr="0054701B">
              <w:rPr>
                <w:bCs/>
              </w:rPr>
              <w:t xml:space="preserve">Matt Whitty, Deputy Director of Innovation and Life Sciences, NHS England and NHS Improvement: </w:t>
            </w:r>
            <w:r w:rsidRPr="0054701B">
              <w:rPr>
                <w:bCs/>
                <w:i/>
                <w:iCs/>
              </w:rPr>
              <w:t>“…ESCAPE-pain is a great example of a proven, low-cost innovation that transforms lives. It will mean more people with chronic joint pain getting better care in their local communities and being able to live more independently with a higher quality of life. Responding to needs through this sort of cross sector working is crucial to how we will deliver the NHS Long Term Plan.”</w:t>
            </w:r>
            <w:r w:rsidRPr="0054701B">
              <w:rPr>
                <w:bCs/>
              </w:rPr>
              <w:t> </w:t>
            </w:r>
          </w:p>
          <w:p w14:paraId="4AEBB082" w14:textId="77777777" w:rsidR="0054701B" w:rsidRDefault="0054701B" w:rsidP="0054701B">
            <w:pPr>
              <w:ind w:firstLine="284"/>
              <w:rPr>
                <w:bCs/>
              </w:rPr>
            </w:pPr>
          </w:p>
          <w:p w14:paraId="699E4445" w14:textId="53ED1FD9" w:rsidR="00BC28A2" w:rsidRPr="0054701B" w:rsidRDefault="00BC28A2" w:rsidP="0054701B">
            <w:pPr>
              <w:ind w:firstLine="284"/>
              <w:rPr>
                <w:bCs/>
              </w:rPr>
            </w:pPr>
            <w:r w:rsidRPr="0054701B">
              <w:rPr>
                <w:bCs/>
              </w:rPr>
              <w:t xml:space="preserve">Sarah </w:t>
            </w:r>
            <w:proofErr w:type="spellStart"/>
            <w:r w:rsidRPr="0054701B">
              <w:rPr>
                <w:bCs/>
              </w:rPr>
              <w:t>Worbey</w:t>
            </w:r>
            <w:proofErr w:type="spellEnd"/>
            <w:r w:rsidRPr="0054701B">
              <w:rPr>
                <w:bCs/>
              </w:rPr>
              <w:t xml:space="preserve">, Health and Inactivity National Partnerships lead, Sport England: </w:t>
            </w:r>
            <w:r w:rsidRPr="0054701B">
              <w:rPr>
                <w:bCs/>
                <w:i/>
                <w:iCs/>
              </w:rPr>
              <w:t>“…ESCAPE-pain fits perfectly into community and leisure settings…participants are making important lifestyle changes and becoming more physically active.”</w:t>
            </w:r>
          </w:p>
          <w:p w14:paraId="167697D2" w14:textId="77777777" w:rsidR="0054701B" w:rsidRDefault="0054701B" w:rsidP="0054701B">
            <w:pPr>
              <w:ind w:firstLine="284"/>
              <w:rPr>
                <w:bCs/>
              </w:rPr>
            </w:pPr>
          </w:p>
          <w:p w14:paraId="77AE03FF" w14:textId="28210982" w:rsidR="00BC28A2" w:rsidRPr="0054701B" w:rsidRDefault="00BC28A2" w:rsidP="0054701B">
            <w:pPr>
              <w:ind w:firstLine="284"/>
              <w:rPr>
                <w:bCs/>
              </w:rPr>
            </w:pPr>
            <w:r w:rsidRPr="0054701B">
              <w:rPr>
                <w:bCs/>
              </w:rPr>
              <w:lastRenderedPageBreak/>
              <w:t xml:space="preserve">David Rawlings, exercise professional: </w:t>
            </w:r>
            <w:r w:rsidRPr="0054701B">
              <w:rPr>
                <w:bCs/>
                <w:i/>
                <w:iCs/>
              </w:rPr>
              <w:t>“…people love it and for some it literally is life-changing…Some of the participants had stopped going out and participating in family life or in their community.  After attending the programme, they become more active, are able to manage their pain and their arthritis better and build the confidence to move and become more active again.”</w:t>
            </w:r>
          </w:p>
          <w:p w14:paraId="6420A880" w14:textId="77777777" w:rsidR="0054701B" w:rsidRDefault="0054701B" w:rsidP="0054701B">
            <w:pPr>
              <w:ind w:firstLine="284"/>
              <w:rPr>
                <w:bCs/>
              </w:rPr>
            </w:pPr>
          </w:p>
          <w:p w14:paraId="2DF36FDE" w14:textId="5EAB13BA" w:rsidR="0037723C" w:rsidRPr="0054701B" w:rsidRDefault="00BC28A2" w:rsidP="0054701B">
            <w:pPr>
              <w:ind w:firstLine="284"/>
              <w:rPr>
                <w:bCs/>
              </w:rPr>
            </w:pPr>
            <w:r w:rsidRPr="0054701B">
              <w:rPr>
                <w:bCs/>
              </w:rPr>
              <w:t xml:space="preserve">Jenn Holeman, senior physiotherapist: </w:t>
            </w:r>
            <w:r w:rsidRPr="0054701B">
              <w:rPr>
                <w:bCs/>
                <w:i/>
                <w:iCs/>
              </w:rPr>
              <w:t xml:space="preserve">“…it saves the NHS money because rather than 30-minute one-to-one physiotherapy sessions people are having group sessions…it relieves the pressure on GPs because it cuts down on the </w:t>
            </w:r>
            <w:proofErr w:type="gramStart"/>
            <w:r w:rsidRPr="0054701B">
              <w:rPr>
                <w:bCs/>
                <w:i/>
                <w:iCs/>
              </w:rPr>
              <w:t>amount</w:t>
            </w:r>
            <w:proofErr w:type="gramEnd"/>
            <w:r w:rsidRPr="0054701B">
              <w:rPr>
                <w:bCs/>
                <w:i/>
                <w:iCs/>
              </w:rPr>
              <w:t xml:space="preserve"> of patients seeking treatment for their symptoms.”</w:t>
            </w:r>
          </w:p>
          <w:p w14:paraId="5F773EC7" w14:textId="77777777" w:rsidR="0054701B" w:rsidRPr="007B0EA6" w:rsidRDefault="0054701B" w:rsidP="0054701B">
            <w:pPr>
              <w:ind w:firstLine="284"/>
              <w:rPr>
                <w:bCs/>
                <w:sz w:val="20"/>
                <w:szCs w:val="20"/>
              </w:rPr>
            </w:pPr>
            <w:r w:rsidRPr="007B0EA6">
              <w:rPr>
                <w:noProof/>
                <w:color w:val="3B3B3B"/>
                <w:sz w:val="20"/>
                <w:szCs w:val="20"/>
                <w:highlight w:val="yellow"/>
              </w:rPr>
              <w:fldChar w:fldCharType="begin"/>
            </w:r>
            <w:r w:rsidRPr="007B0EA6">
              <w:rPr>
                <w:color w:val="3B3B3B"/>
                <w:sz w:val="20"/>
                <w:szCs w:val="20"/>
                <w:highlight w:val="yellow"/>
              </w:rPr>
              <w:instrText xml:space="preserve"> ADDIN EN.REFLIST </w:instrText>
            </w:r>
            <w:r w:rsidRPr="007B0EA6">
              <w:rPr>
                <w:noProof/>
                <w:color w:val="3B3B3B"/>
                <w:sz w:val="20"/>
                <w:szCs w:val="20"/>
                <w:highlight w:val="yellow"/>
              </w:rPr>
              <w:fldChar w:fldCharType="separate"/>
            </w:r>
          </w:p>
          <w:p w14:paraId="7CB0496E" w14:textId="6C6E0092" w:rsidR="0054701B" w:rsidRPr="007B0EA6" w:rsidRDefault="0054701B" w:rsidP="0054701B">
            <w:pPr>
              <w:ind w:firstLine="284"/>
              <w:rPr>
                <w:rStyle w:val="Hyperlink"/>
                <w:bCs/>
                <w:sz w:val="20"/>
                <w:szCs w:val="20"/>
              </w:rPr>
            </w:pPr>
            <w:r w:rsidRPr="007B0EA6">
              <w:rPr>
                <w:bCs/>
                <w:color w:val="3B3B3B"/>
                <w:sz w:val="20"/>
                <w:szCs w:val="20"/>
              </w:rPr>
              <w:t>* The papers reporting the effecti</w:t>
            </w:r>
            <w:r w:rsidR="004170CE">
              <w:rPr>
                <w:bCs/>
                <w:color w:val="3B3B3B"/>
                <w:sz w:val="20"/>
                <w:szCs w:val="20"/>
              </w:rPr>
              <w:t>v</w:t>
            </w:r>
            <w:r w:rsidRPr="007B0EA6">
              <w:rPr>
                <w:bCs/>
                <w:color w:val="3B3B3B"/>
                <w:sz w:val="20"/>
                <w:szCs w:val="20"/>
              </w:rPr>
              <w:t xml:space="preserve">eness of ESCAPE-pain are listed below and are freely available through our website at </w:t>
            </w:r>
            <w:hyperlink r:id="rId32" w:history="1">
              <w:r w:rsidRPr="007B0EA6">
                <w:rPr>
                  <w:rStyle w:val="Hyperlink"/>
                  <w:bCs/>
                  <w:sz w:val="20"/>
                  <w:szCs w:val="20"/>
                </w:rPr>
                <w:t>Evidence of effectiveness</w:t>
              </w:r>
            </w:hyperlink>
          </w:p>
          <w:p w14:paraId="5A17A7A4" w14:textId="48B4BBED" w:rsidR="0054701B" w:rsidRPr="007B0EA6" w:rsidRDefault="0054701B" w:rsidP="0054701B">
            <w:pPr>
              <w:pStyle w:val="EndNoteBibliography"/>
              <w:ind w:left="169" w:hanging="142"/>
              <w:rPr>
                <w:rFonts w:ascii="Times New Roman" w:hAnsi="Times New Roman" w:cs="Times New Roman"/>
                <w:sz w:val="20"/>
                <w:szCs w:val="20"/>
              </w:rPr>
            </w:pPr>
            <w:r w:rsidRPr="007B0EA6">
              <w:rPr>
                <w:rFonts w:ascii="Times New Roman" w:hAnsi="Times New Roman" w:cs="Times New Roman"/>
                <w:sz w:val="20"/>
                <w:szCs w:val="20"/>
              </w:rPr>
              <w:t xml:space="preserve">Hurley et al (2007a). "Clinical effectiveness of a rehabilitation program integrating exercise, self-management, and active coping strategies for chronic knee pain: a cluster randomized trial." </w:t>
            </w:r>
            <w:r w:rsidRPr="007B0EA6">
              <w:rPr>
                <w:rFonts w:ascii="Times New Roman" w:hAnsi="Times New Roman" w:cs="Times New Roman"/>
                <w:sz w:val="20"/>
                <w:szCs w:val="20"/>
                <w:u w:val="single"/>
              </w:rPr>
              <w:t>Arthritis and Rheumatism</w:t>
            </w:r>
            <w:r w:rsidRPr="007B0EA6">
              <w:rPr>
                <w:rFonts w:ascii="Times New Roman" w:hAnsi="Times New Roman" w:cs="Times New Roman"/>
                <w:sz w:val="20"/>
                <w:szCs w:val="20"/>
              </w:rPr>
              <w:t xml:space="preserve"> </w:t>
            </w:r>
            <w:r w:rsidRPr="007B0EA6">
              <w:rPr>
                <w:rFonts w:ascii="Times New Roman" w:hAnsi="Times New Roman" w:cs="Times New Roman"/>
                <w:b/>
                <w:sz w:val="20"/>
                <w:szCs w:val="20"/>
              </w:rPr>
              <w:t>57</w:t>
            </w:r>
            <w:r w:rsidRPr="007B0EA6">
              <w:rPr>
                <w:rFonts w:ascii="Times New Roman" w:hAnsi="Times New Roman" w:cs="Times New Roman"/>
                <w:sz w:val="20"/>
                <w:szCs w:val="20"/>
              </w:rPr>
              <w:t>(7): 1211-1219.</w:t>
            </w:r>
          </w:p>
          <w:p w14:paraId="1AD93783" w14:textId="3FEA3EB2" w:rsidR="007B0EA6" w:rsidRPr="007B0EA6" w:rsidRDefault="007B0EA6" w:rsidP="007B0EA6">
            <w:pPr>
              <w:ind w:left="360" w:hanging="360"/>
              <w:rPr>
                <w:sz w:val="20"/>
                <w:szCs w:val="20"/>
              </w:rPr>
            </w:pPr>
            <w:r w:rsidRPr="007B0EA6">
              <w:rPr>
                <w:noProof/>
                <w:sz w:val="20"/>
                <w:szCs w:val="20"/>
              </w:rPr>
              <w:t>H</w:t>
            </w:r>
            <w:r w:rsidRPr="007B0EA6">
              <w:rPr>
                <w:sz w:val="20"/>
                <w:szCs w:val="20"/>
              </w:rPr>
              <w:t xml:space="preserve">urley </w:t>
            </w:r>
            <w:r>
              <w:rPr>
                <w:sz w:val="20"/>
                <w:szCs w:val="20"/>
              </w:rPr>
              <w:t>et al (2007b)</w:t>
            </w:r>
            <w:r w:rsidRPr="007B0EA6">
              <w:rPr>
                <w:sz w:val="20"/>
                <w:szCs w:val="20"/>
              </w:rPr>
              <w:t xml:space="preserve"> Economic evaluation of “ESCAPE(knee pain)”: A rehabilitation programme for chronic knee pain.</w:t>
            </w:r>
            <w:r w:rsidRPr="007B0EA6">
              <w:rPr>
                <w:i/>
                <w:iCs/>
                <w:sz w:val="20"/>
                <w:szCs w:val="20"/>
              </w:rPr>
              <w:t xml:space="preserve"> </w:t>
            </w:r>
            <w:r w:rsidR="00140C3E" w:rsidRPr="007B0EA6">
              <w:rPr>
                <w:sz w:val="20"/>
                <w:szCs w:val="20"/>
                <w:u w:val="single"/>
              </w:rPr>
              <w:t>Arthritis and Rheumatism</w:t>
            </w:r>
            <w:r w:rsidR="00140C3E">
              <w:rPr>
                <w:sz w:val="20"/>
                <w:szCs w:val="20"/>
                <w:u w:val="single"/>
              </w:rPr>
              <w:t xml:space="preserve"> </w:t>
            </w:r>
            <w:r w:rsidRPr="007B0EA6">
              <w:rPr>
                <w:b/>
                <w:sz w:val="20"/>
                <w:szCs w:val="20"/>
              </w:rPr>
              <w:t>57</w:t>
            </w:r>
            <w:r w:rsidRPr="007B0EA6">
              <w:rPr>
                <w:sz w:val="20"/>
                <w:szCs w:val="20"/>
              </w:rPr>
              <w:t>:1220-1229.</w:t>
            </w:r>
          </w:p>
          <w:p w14:paraId="36373A22" w14:textId="77777777" w:rsidR="00140C3E" w:rsidRPr="007B0EA6" w:rsidRDefault="00140C3E" w:rsidP="00140C3E">
            <w:pPr>
              <w:pStyle w:val="EndNoteBibliography"/>
              <w:ind w:left="169" w:hanging="142"/>
              <w:rPr>
                <w:rFonts w:ascii="Times New Roman" w:hAnsi="Times New Roman" w:cs="Times New Roman"/>
                <w:sz w:val="20"/>
                <w:szCs w:val="20"/>
              </w:rPr>
            </w:pPr>
            <w:r w:rsidRPr="007B0EA6">
              <w:rPr>
                <w:rFonts w:ascii="Times New Roman" w:hAnsi="Times New Roman" w:cs="Times New Roman"/>
                <w:sz w:val="20"/>
                <w:szCs w:val="20"/>
              </w:rPr>
              <w:t xml:space="preserve">Hurley et al (2012). "Long-term outcomes and costs of an integrated rehabilitation program for chronic knee pain: A pragmatic, cluster randomized, controlled trial." </w:t>
            </w:r>
            <w:r w:rsidRPr="007B0EA6">
              <w:rPr>
                <w:rFonts w:ascii="Times New Roman" w:hAnsi="Times New Roman" w:cs="Times New Roman"/>
                <w:sz w:val="20"/>
                <w:szCs w:val="20"/>
                <w:u w:val="single"/>
              </w:rPr>
              <w:t>Arthitis Care and Research</w:t>
            </w:r>
            <w:r w:rsidRPr="007B0EA6">
              <w:rPr>
                <w:rFonts w:ascii="Times New Roman" w:hAnsi="Times New Roman" w:cs="Times New Roman"/>
                <w:sz w:val="20"/>
                <w:szCs w:val="20"/>
              </w:rPr>
              <w:t xml:space="preserve"> </w:t>
            </w:r>
            <w:r w:rsidRPr="007B0EA6">
              <w:rPr>
                <w:rFonts w:ascii="Times New Roman" w:hAnsi="Times New Roman" w:cs="Times New Roman"/>
                <w:b/>
                <w:sz w:val="20"/>
                <w:szCs w:val="20"/>
              </w:rPr>
              <w:t>64</w:t>
            </w:r>
            <w:r w:rsidRPr="007B0EA6">
              <w:rPr>
                <w:rFonts w:ascii="Times New Roman" w:hAnsi="Times New Roman" w:cs="Times New Roman"/>
                <w:sz w:val="20"/>
                <w:szCs w:val="20"/>
              </w:rPr>
              <w:t>(2): 238-247.</w:t>
            </w:r>
          </w:p>
          <w:p w14:paraId="63079F21" w14:textId="5F0340C9" w:rsidR="0054701B" w:rsidRPr="007B0EA6" w:rsidRDefault="0054701B" w:rsidP="007B0EA6">
            <w:pPr>
              <w:ind w:left="360" w:hanging="360"/>
              <w:rPr>
                <w:sz w:val="20"/>
                <w:szCs w:val="20"/>
              </w:rPr>
            </w:pPr>
            <w:r w:rsidRPr="007B0EA6">
              <w:rPr>
                <w:sz w:val="20"/>
                <w:szCs w:val="20"/>
              </w:rPr>
              <w:t xml:space="preserve">Jessep et al (2009). "Long-term clinical benefits and costs of an integrated rehabilitation programme compared with outpatient physiotherapy for chronic knee pain." </w:t>
            </w:r>
            <w:r w:rsidRPr="007B0EA6">
              <w:rPr>
                <w:sz w:val="20"/>
                <w:szCs w:val="20"/>
                <w:u w:val="single"/>
              </w:rPr>
              <w:t>Physiotherapy</w:t>
            </w:r>
            <w:r w:rsidRPr="007B0EA6">
              <w:rPr>
                <w:sz w:val="20"/>
                <w:szCs w:val="20"/>
              </w:rPr>
              <w:t xml:space="preserve"> </w:t>
            </w:r>
            <w:r w:rsidRPr="007B0EA6">
              <w:rPr>
                <w:b/>
                <w:sz w:val="20"/>
                <w:szCs w:val="20"/>
              </w:rPr>
              <w:t>95</w:t>
            </w:r>
            <w:r w:rsidRPr="007B0EA6">
              <w:rPr>
                <w:sz w:val="20"/>
                <w:szCs w:val="20"/>
              </w:rPr>
              <w:t>(2): 94-102.</w:t>
            </w:r>
            <w:r w:rsidRPr="007B0EA6">
              <w:rPr>
                <w:color w:val="3B3B3B"/>
                <w:sz w:val="20"/>
                <w:szCs w:val="20"/>
                <w:highlight w:val="yellow"/>
              </w:rPr>
              <w:fldChar w:fldCharType="end"/>
            </w:r>
          </w:p>
          <w:p w14:paraId="47345B13" w14:textId="5318D3D4" w:rsidR="00C92970" w:rsidRPr="004170CE" w:rsidRDefault="00C92970" w:rsidP="004170CE">
            <w:pPr>
              <w:pStyle w:val="EndNoteBibliography"/>
              <w:ind w:left="169" w:hanging="142"/>
              <w:rPr>
                <w:rFonts w:ascii="Times New Roman" w:hAnsi="Times New Roman" w:cs="Times New Roman"/>
                <w:sz w:val="20"/>
                <w:szCs w:val="20"/>
              </w:rPr>
            </w:pPr>
            <w:r w:rsidRPr="007B0EA6">
              <w:rPr>
                <w:rFonts w:ascii="Times New Roman" w:hAnsi="Times New Roman" w:cs="Times New Roman"/>
                <w:sz w:val="20"/>
                <w:szCs w:val="20"/>
              </w:rPr>
              <w:t>Hurley et al (2010). "Health beliefs before and after participation on an exercised-based rehabilitation programme for chronic knee pain: Doing is believing." BMC Musculoskeletal Disorders 11(1): 31</w:t>
            </w:r>
          </w:p>
        </w:tc>
      </w:tr>
      <w:tr w:rsidR="006D32F3" w:rsidRPr="002436F7" w14:paraId="19D0A31A" w14:textId="77777777" w:rsidTr="004170CE">
        <w:trPr>
          <w:trHeight w:val="1408"/>
        </w:trPr>
        <w:tc>
          <w:tcPr>
            <w:tcW w:w="9323" w:type="dxa"/>
          </w:tcPr>
          <w:p w14:paraId="726B8704" w14:textId="57F0F770" w:rsidR="006D32F3" w:rsidRPr="00444DE4" w:rsidRDefault="009E15A6" w:rsidP="006273A2">
            <w:pPr>
              <w:pStyle w:val="Body"/>
            </w:pPr>
            <w:r>
              <w:lastRenderedPageBreak/>
              <w:br w:type="page"/>
            </w:r>
            <w:r w:rsidR="00AB468E">
              <w:br w:type="page"/>
            </w:r>
            <w:r w:rsidR="006D32F3" w:rsidRPr="003E77FF">
              <w:rPr>
                <w:rFonts w:ascii="Lato" w:hAnsi="Lato" w:cs="Calibri"/>
                <w:b/>
                <w:bCs/>
                <w:i/>
                <w:iCs/>
                <w:color w:val="FF0000"/>
                <w:lang w:val="en-GB"/>
              </w:rPr>
              <w:t>What was the cost of this initiative in terms of time, money, and/or other resources? Please be as specific as you can</w:t>
            </w:r>
          </w:p>
          <w:p w14:paraId="64AE20BE" w14:textId="0BFB7889" w:rsidR="00F435D8" w:rsidRDefault="00F435D8" w:rsidP="006273A2">
            <w:pPr>
              <w:pStyle w:val="Body"/>
              <w:rPr>
                <w:rFonts w:ascii="Lato" w:hAnsi="Lato" w:cs="Calibri" w:hint="eastAsia"/>
                <w:lang w:val="en-GB"/>
              </w:rPr>
            </w:pPr>
          </w:p>
          <w:p w14:paraId="4E066A06" w14:textId="55BEA8B0" w:rsidR="00CC13A0" w:rsidRPr="004277EF" w:rsidRDefault="002D2503" w:rsidP="002D2503">
            <w:pPr>
              <w:ind w:firstLine="142"/>
            </w:pPr>
            <w:r w:rsidRPr="002D2503">
              <w:rPr>
                <w:b/>
                <w:bCs/>
              </w:rPr>
              <w:t>Participant time</w:t>
            </w:r>
            <w:r>
              <w:t xml:space="preserve">. </w:t>
            </w:r>
            <w:r w:rsidR="00CC13A0" w:rsidRPr="004277EF">
              <w:t>Participa</w:t>
            </w:r>
            <w:r w:rsidR="00CC13A0" w:rsidRPr="004277EF">
              <w:rPr>
                <w:rFonts w:hint="eastAsia"/>
              </w:rPr>
              <w:t>nts</w:t>
            </w:r>
            <w:r w:rsidR="00CC13A0" w:rsidRPr="004277EF">
              <w:t xml:space="preserve"> on the ESCAPE-pain programme have to attend twelve </w:t>
            </w:r>
            <w:proofErr w:type="gramStart"/>
            <w:r w:rsidR="00CC13A0" w:rsidRPr="004277EF">
              <w:t>90 minute</w:t>
            </w:r>
            <w:proofErr w:type="gramEnd"/>
            <w:r w:rsidR="00CC13A0" w:rsidRPr="004277EF">
              <w:t xml:space="preserve"> sessions, 18 hours in total.</w:t>
            </w:r>
          </w:p>
          <w:p w14:paraId="3E49385C" w14:textId="77777777" w:rsidR="00CC13A0" w:rsidRPr="004277EF" w:rsidRDefault="00CC13A0" w:rsidP="004277EF">
            <w:pPr>
              <w:ind w:firstLine="142"/>
            </w:pPr>
          </w:p>
          <w:p w14:paraId="36A5CAE1" w14:textId="1A23F258" w:rsidR="002D2503" w:rsidRDefault="002D2503" w:rsidP="00CC13A0">
            <w:pPr>
              <w:ind w:firstLine="142"/>
            </w:pPr>
            <w:r w:rsidRPr="002D2503">
              <w:rPr>
                <w:b/>
                <w:bCs/>
              </w:rPr>
              <w:t>Cost of programme delivery</w:t>
            </w:r>
            <w:r>
              <w:t>. The cost of delivering ESCAPE-pain is</w:t>
            </w:r>
            <w:r w:rsidR="004277EF">
              <w:t xml:space="preserve"> about £200 in community</w:t>
            </w:r>
            <w:r>
              <w:t xml:space="preserve"> venues and about £400 </w:t>
            </w:r>
            <w:r w:rsidR="00CC13A0">
              <w:t xml:space="preserve">in NHS outpatient departments </w:t>
            </w:r>
            <w:r>
              <w:t xml:space="preserve">due to </w:t>
            </w:r>
            <w:r w:rsidR="00CC13A0" w:rsidRPr="00DD1F53">
              <w:t>higher estate costs and salarie</w:t>
            </w:r>
            <w:r w:rsidR="00CC13A0">
              <w:t>s</w:t>
            </w:r>
            <w:r w:rsidR="00CC13A0" w:rsidRPr="00DD1F53">
              <w:t>.</w:t>
            </w:r>
          </w:p>
          <w:p w14:paraId="7014DBAE" w14:textId="77777777" w:rsidR="002D2503" w:rsidRDefault="002D2503" w:rsidP="00CC13A0">
            <w:pPr>
              <w:ind w:firstLine="142"/>
            </w:pPr>
          </w:p>
          <w:p w14:paraId="795364E2" w14:textId="2BBD599F" w:rsidR="00CC13A0" w:rsidRPr="00DD1F53" w:rsidRDefault="002D2503" w:rsidP="00CC13A0">
            <w:pPr>
              <w:ind w:firstLine="142"/>
            </w:pPr>
            <w:r w:rsidRPr="002D2503">
              <w:rPr>
                <w:b/>
                <w:bCs/>
              </w:rPr>
              <w:t>Return on Investment</w:t>
            </w:r>
            <w:r>
              <w:t xml:space="preserve">. </w:t>
            </w:r>
            <w:r w:rsidR="00CC13A0" w:rsidRPr="00DD1F53">
              <w:t xml:space="preserve">Public Health England estimated delivering </w:t>
            </w:r>
            <w:r w:rsidR="00CC13A0" w:rsidRPr="004E20DA">
              <w:rPr>
                <w:i/>
              </w:rPr>
              <w:t>ESCAPE-pain</w:t>
            </w:r>
            <w:r w:rsidR="00CC13A0" w:rsidRPr="00DD1F53">
              <w:t xml:space="preserve"> in hospital outpatient departments yields a return of £5.20 for each £1 invested</w:t>
            </w:r>
            <w:r>
              <w:t xml:space="preserve">. A recent </w:t>
            </w:r>
            <w:r w:rsidR="00CC13A0">
              <w:t xml:space="preserve">report from </w:t>
            </w:r>
            <w:r w:rsidR="00CC13A0" w:rsidRPr="00DD1F53">
              <w:t xml:space="preserve">the York Economic Health Consortium </w:t>
            </w:r>
            <w:r w:rsidR="00CC13A0">
              <w:t>e</w:t>
            </w:r>
            <w:r w:rsidR="00CC13A0" w:rsidRPr="00DD1F53">
              <w:t xml:space="preserve">stimated </w:t>
            </w:r>
            <w:r>
              <w:t xml:space="preserve">that </w:t>
            </w:r>
            <w:r w:rsidR="00CC13A0" w:rsidRPr="00DD1F53">
              <w:t>community</w:t>
            </w:r>
            <w:r w:rsidR="00CC13A0">
              <w:t xml:space="preserve">-based </w:t>
            </w:r>
            <w:r w:rsidR="00CC13A0" w:rsidRPr="004E20DA">
              <w:rPr>
                <w:i/>
              </w:rPr>
              <w:t>ESCAPE-pain</w:t>
            </w:r>
            <w:r w:rsidR="00CC13A0" w:rsidRPr="00DD1F53">
              <w:t xml:space="preserve"> </w:t>
            </w:r>
            <w:r w:rsidR="00CC13A0">
              <w:t xml:space="preserve">has </w:t>
            </w:r>
            <w:r w:rsidR="00CC13A0" w:rsidRPr="00DD1F53">
              <w:t>a return on investment of £8.80 for every £1 invest</w:t>
            </w:r>
            <w:r>
              <w:t>ed</w:t>
            </w:r>
            <w:r w:rsidR="00CC13A0">
              <w:t>.</w:t>
            </w:r>
            <w:r w:rsidR="00CC13A0" w:rsidRPr="00DD1F53">
              <w:t xml:space="preserve"> </w:t>
            </w:r>
          </w:p>
          <w:p w14:paraId="26A76203" w14:textId="66A59103" w:rsidR="00F435D8" w:rsidRDefault="00F435D8" w:rsidP="006273A2">
            <w:pPr>
              <w:pStyle w:val="Body"/>
              <w:rPr>
                <w:rFonts w:ascii="Lato" w:hAnsi="Lato" w:cs="Calibri" w:hint="eastAsia"/>
                <w:lang w:val="en-GB"/>
              </w:rPr>
            </w:pPr>
          </w:p>
          <w:p w14:paraId="3401AD88" w14:textId="657E7D85" w:rsidR="009E6C5E" w:rsidRPr="009E6C5E" w:rsidRDefault="002D2503" w:rsidP="004170CE">
            <w:pPr>
              <w:ind w:firstLine="172"/>
            </w:pPr>
            <w:r w:rsidRPr="002D2503">
              <w:rPr>
                <w:b/>
                <w:bCs/>
              </w:rPr>
              <w:t>Participant costs</w:t>
            </w:r>
            <w:r>
              <w:t xml:space="preserve">. </w:t>
            </w:r>
            <w:r w:rsidRPr="004277EF">
              <w:t>If delivered through the NHS or partner organisation the programme is completely free to participant</w:t>
            </w:r>
            <w:r w:rsidRPr="004277EF">
              <w:rPr>
                <w:rFonts w:hint="eastAsia"/>
              </w:rPr>
              <w:t>s</w:t>
            </w:r>
            <w:r w:rsidRPr="004277EF">
              <w:t>.</w:t>
            </w:r>
            <w:r w:rsidR="009E6C5E" w:rsidRPr="009E6C5E">
              <w:t xml:space="preserve"> </w:t>
            </w:r>
            <w:r w:rsidR="009E6C5E">
              <w:t xml:space="preserve">If </w:t>
            </w:r>
            <w:proofErr w:type="gramStart"/>
            <w:r w:rsidR="009E6C5E">
              <w:t>an</w:t>
            </w:r>
            <w:proofErr w:type="gramEnd"/>
            <w:r w:rsidR="009E6C5E">
              <w:t xml:space="preserve"> community organisation has </w:t>
            </w:r>
            <w:r w:rsidR="009E6C5E" w:rsidRPr="009E6C5E">
              <w:t>contracted with local health commissioning groups to provide ES</w:t>
            </w:r>
            <w:r w:rsidR="009E6C5E">
              <w:t>C</w:t>
            </w:r>
            <w:r w:rsidR="009E6C5E" w:rsidRPr="009E6C5E">
              <w:t xml:space="preserve">APE-pain </w:t>
            </w:r>
            <w:r w:rsidR="009E6C5E">
              <w:t>they cannot</w:t>
            </w:r>
            <w:r w:rsidR="009E6C5E" w:rsidRPr="009E6C5E">
              <w:t xml:space="preserve"> charge for the programme </w:t>
            </w:r>
          </w:p>
          <w:p w14:paraId="5E8B1DDD" w14:textId="6C337347" w:rsidR="002D2503" w:rsidRDefault="002D2503" w:rsidP="002D2503">
            <w:pPr>
              <w:ind w:firstLine="142"/>
            </w:pPr>
            <w:r>
              <w:t>As c</w:t>
            </w:r>
            <w:r w:rsidR="00CC13A0" w:rsidRPr="002D2503">
              <w:t xml:space="preserve">ommunity organisations </w:t>
            </w:r>
            <w:r>
              <w:t xml:space="preserve">as </w:t>
            </w:r>
            <w:r w:rsidR="00CC13A0" w:rsidRPr="002D2503">
              <w:t xml:space="preserve">commercial </w:t>
            </w:r>
            <w:r w:rsidRPr="002D2503">
              <w:t>organisation</w:t>
            </w:r>
            <w:r w:rsidR="00CC13A0" w:rsidRPr="002D2503">
              <w:t xml:space="preserve"> </w:t>
            </w:r>
            <w:r>
              <w:t>t</w:t>
            </w:r>
            <w:r w:rsidR="00CC13A0">
              <w:t xml:space="preserve">hey need </w:t>
            </w:r>
            <w:r w:rsidR="00CC13A0" w:rsidRPr="00234C97">
              <w:t xml:space="preserve">to </w:t>
            </w:r>
            <w:r w:rsidR="00CC13A0">
              <w:t>generated revenue to re</w:t>
            </w:r>
            <w:r w:rsidR="00CC13A0" w:rsidRPr="00234C97">
              <w:t>cover the</w:t>
            </w:r>
            <w:r w:rsidR="00CC13A0">
              <w:t>ir</w:t>
            </w:r>
            <w:r w:rsidR="00CC13A0" w:rsidRPr="00234C97">
              <w:t xml:space="preserve"> </w:t>
            </w:r>
            <w:r w:rsidR="00CC13A0">
              <w:t xml:space="preserve">delivery </w:t>
            </w:r>
            <w:r w:rsidR="00CC13A0" w:rsidRPr="00234C97">
              <w:t xml:space="preserve">costs. </w:t>
            </w:r>
            <w:r w:rsidR="00CC13A0">
              <w:t>Th</w:t>
            </w:r>
            <w:r w:rsidR="004170CE">
              <w:t xml:space="preserve">ey </w:t>
            </w:r>
            <w:r w:rsidR="00CC13A0">
              <w:t xml:space="preserve">achieved </w:t>
            </w:r>
            <w:r w:rsidR="004170CE">
              <w:t>this by</w:t>
            </w:r>
            <w:r>
              <w:t xml:space="preserve"> various </w:t>
            </w:r>
            <w:r w:rsidR="004170CE">
              <w:t>means such as</w:t>
            </w:r>
            <w:r>
              <w:t>:</w:t>
            </w:r>
          </w:p>
          <w:p w14:paraId="3FABC11F" w14:textId="59A8CA90" w:rsidR="002D2503" w:rsidRPr="002D2503" w:rsidRDefault="00CC13A0" w:rsidP="002D2503">
            <w:pPr>
              <w:pStyle w:val="ListParagraph"/>
              <w:numPr>
                <w:ilvl w:val="0"/>
                <w:numId w:val="29"/>
              </w:numPr>
              <w:ind w:left="314" w:hanging="219"/>
              <w:rPr>
                <w:rFonts w:ascii="Times New Roman" w:hAnsi="Times New Roman" w:cs="Times New Roman"/>
                <w:sz w:val="24"/>
                <w:szCs w:val="24"/>
              </w:rPr>
            </w:pPr>
            <w:r w:rsidRPr="002D2503">
              <w:rPr>
                <w:rFonts w:ascii="Times New Roman" w:hAnsi="Times New Roman" w:cs="Times New Roman"/>
                <w:sz w:val="24"/>
                <w:szCs w:val="24"/>
              </w:rPr>
              <w:t>charg</w:t>
            </w:r>
            <w:r w:rsidR="004170CE">
              <w:rPr>
                <w:rFonts w:ascii="Times New Roman" w:hAnsi="Times New Roman" w:cs="Times New Roman"/>
                <w:sz w:val="24"/>
                <w:szCs w:val="24"/>
              </w:rPr>
              <w:t>ing</w:t>
            </w:r>
            <w:r w:rsidRPr="002D2503">
              <w:rPr>
                <w:rFonts w:ascii="Times New Roman" w:hAnsi="Times New Roman" w:cs="Times New Roman"/>
                <w:sz w:val="24"/>
                <w:szCs w:val="24"/>
              </w:rPr>
              <w:t xml:space="preserve"> the full </w:t>
            </w:r>
            <w:r w:rsidR="002D2503" w:rsidRPr="002D2503">
              <w:rPr>
                <w:rFonts w:ascii="Times New Roman" w:hAnsi="Times New Roman" w:cs="Times New Roman"/>
                <w:sz w:val="24"/>
                <w:szCs w:val="24"/>
              </w:rPr>
              <w:t xml:space="preserve">or subsidised </w:t>
            </w:r>
            <w:r w:rsidRPr="002D2503">
              <w:rPr>
                <w:rFonts w:ascii="Times New Roman" w:hAnsi="Times New Roman" w:cs="Times New Roman"/>
                <w:sz w:val="24"/>
                <w:szCs w:val="24"/>
              </w:rPr>
              <w:t>cost of the 12-session programme (between £24-£60), usually based on charges for similar rehabilitation or exercise-on-referral programmes, and often included use of the centre’s other leisure and social facilities and activities (swimming, yoga, exercise classes, etc).</w:t>
            </w:r>
          </w:p>
          <w:p w14:paraId="32C365CE" w14:textId="7ED59899" w:rsidR="002D2503" w:rsidRPr="002D2503" w:rsidRDefault="002D2503" w:rsidP="002D2503">
            <w:pPr>
              <w:pStyle w:val="ListParagraph"/>
              <w:numPr>
                <w:ilvl w:val="0"/>
                <w:numId w:val="29"/>
              </w:numPr>
              <w:ind w:left="314" w:hanging="219"/>
              <w:rPr>
                <w:rFonts w:ascii="Times New Roman" w:hAnsi="Times New Roman" w:cs="Times New Roman"/>
                <w:sz w:val="24"/>
                <w:szCs w:val="24"/>
              </w:rPr>
            </w:pPr>
            <w:r w:rsidRPr="002D2503">
              <w:rPr>
                <w:rFonts w:ascii="Times New Roman" w:hAnsi="Times New Roman" w:cs="Times New Roman"/>
                <w:sz w:val="24"/>
                <w:szCs w:val="24"/>
              </w:rPr>
              <w:t>charg</w:t>
            </w:r>
            <w:r w:rsidR="004170CE">
              <w:rPr>
                <w:rFonts w:ascii="Times New Roman" w:hAnsi="Times New Roman" w:cs="Times New Roman"/>
                <w:sz w:val="24"/>
                <w:szCs w:val="24"/>
              </w:rPr>
              <w:t>ing</w:t>
            </w:r>
            <w:r w:rsidRPr="002D2503">
              <w:rPr>
                <w:rFonts w:ascii="Times New Roman" w:hAnsi="Times New Roman" w:cs="Times New Roman"/>
                <w:sz w:val="24"/>
                <w:szCs w:val="24"/>
              </w:rPr>
              <w:t xml:space="preserve"> a membership fee (often at reduced rates) that includes the cost of the programme and use of their facilities</w:t>
            </w:r>
          </w:p>
          <w:p w14:paraId="3C03ED72" w14:textId="081AE564" w:rsidR="002D2503" w:rsidRPr="002D2503" w:rsidRDefault="002D2503" w:rsidP="002D2503">
            <w:pPr>
              <w:pStyle w:val="ListParagraph"/>
              <w:numPr>
                <w:ilvl w:val="0"/>
                <w:numId w:val="29"/>
              </w:numPr>
              <w:ind w:left="314" w:hanging="219"/>
              <w:rPr>
                <w:rFonts w:ascii="Times New Roman" w:hAnsi="Times New Roman" w:cs="Times New Roman"/>
                <w:sz w:val="24"/>
                <w:szCs w:val="24"/>
              </w:rPr>
            </w:pPr>
            <w:r w:rsidRPr="002D2503">
              <w:rPr>
                <w:rFonts w:ascii="Times New Roman" w:hAnsi="Times New Roman" w:cs="Times New Roman"/>
                <w:sz w:val="24"/>
                <w:szCs w:val="24"/>
              </w:rPr>
              <w:t>recoup</w:t>
            </w:r>
            <w:r w:rsidR="004170CE">
              <w:rPr>
                <w:rFonts w:ascii="Times New Roman" w:hAnsi="Times New Roman" w:cs="Times New Roman"/>
                <w:sz w:val="24"/>
                <w:szCs w:val="24"/>
              </w:rPr>
              <w:t xml:space="preserve">ing their </w:t>
            </w:r>
            <w:r w:rsidRPr="002D2503">
              <w:rPr>
                <w:rFonts w:ascii="Times New Roman" w:hAnsi="Times New Roman" w:cs="Times New Roman"/>
                <w:sz w:val="24"/>
                <w:szCs w:val="24"/>
              </w:rPr>
              <w:t>costs from the</w:t>
            </w:r>
            <w:r w:rsidR="00CC13A0" w:rsidRPr="002D2503">
              <w:rPr>
                <w:rFonts w:ascii="Times New Roman" w:hAnsi="Times New Roman" w:cs="Times New Roman"/>
                <w:sz w:val="24"/>
                <w:szCs w:val="24"/>
              </w:rPr>
              <w:t xml:space="preserve"> sale of refreshments, food, merchandise, etc, was another source of new income</w:t>
            </w:r>
          </w:p>
          <w:p w14:paraId="34EE4217" w14:textId="658C8069" w:rsidR="002D2503" w:rsidRDefault="002D2503" w:rsidP="002D2503">
            <w:pPr>
              <w:pStyle w:val="ListParagraph"/>
              <w:numPr>
                <w:ilvl w:val="0"/>
                <w:numId w:val="29"/>
              </w:numPr>
              <w:ind w:left="314" w:hanging="219"/>
              <w:rPr>
                <w:rFonts w:ascii="Times New Roman" w:hAnsi="Times New Roman" w:cs="Times New Roman"/>
                <w:sz w:val="24"/>
                <w:szCs w:val="24"/>
              </w:rPr>
            </w:pPr>
            <w:r w:rsidRPr="002D2503">
              <w:rPr>
                <w:rFonts w:ascii="Times New Roman" w:hAnsi="Times New Roman" w:cs="Times New Roman"/>
                <w:sz w:val="24"/>
                <w:szCs w:val="24"/>
              </w:rPr>
              <w:lastRenderedPageBreak/>
              <w:t>d</w:t>
            </w:r>
            <w:r w:rsidR="00CC13A0" w:rsidRPr="002D2503">
              <w:rPr>
                <w:rFonts w:ascii="Times New Roman" w:hAnsi="Times New Roman" w:cs="Times New Roman"/>
                <w:sz w:val="24"/>
                <w:szCs w:val="24"/>
              </w:rPr>
              <w:t>evelop</w:t>
            </w:r>
            <w:r w:rsidR="004170CE">
              <w:rPr>
                <w:rFonts w:ascii="Times New Roman" w:hAnsi="Times New Roman" w:cs="Times New Roman"/>
                <w:sz w:val="24"/>
                <w:szCs w:val="24"/>
              </w:rPr>
              <w:t xml:space="preserve">ing </w:t>
            </w:r>
            <w:r w:rsidR="00CC13A0" w:rsidRPr="002D2503">
              <w:rPr>
                <w:rFonts w:ascii="Times New Roman" w:hAnsi="Times New Roman" w:cs="Times New Roman"/>
                <w:sz w:val="24"/>
                <w:szCs w:val="24"/>
              </w:rPr>
              <w:t>post-programme activities to support participants remain active retaining the benefits that clinical departments</w:t>
            </w:r>
            <w:r w:rsidR="00CC13A0" w:rsidRPr="009E6C5E">
              <w:rPr>
                <w:rFonts w:ascii="Times New Roman" w:hAnsi="Times New Roman" w:cs="Times New Roman"/>
                <w:sz w:val="24"/>
                <w:szCs w:val="24"/>
              </w:rPr>
              <w:t xml:space="preserve"> cannot offer</w:t>
            </w:r>
            <w:r w:rsidR="004170CE">
              <w:rPr>
                <w:rFonts w:ascii="Times New Roman" w:hAnsi="Times New Roman" w:cs="Times New Roman"/>
                <w:sz w:val="24"/>
                <w:szCs w:val="24"/>
              </w:rPr>
              <w:t>.</w:t>
            </w:r>
          </w:p>
          <w:p w14:paraId="38290C7B" w14:textId="04CE32E8" w:rsidR="006B5E39" w:rsidRPr="006B5E39" w:rsidRDefault="002D2503" w:rsidP="006B5E39">
            <w:r w:rsidRPr="009E6C5E">
              <w:t>T</w:t>
            </w:r>
            <w:r w:rsidR="00CC13A0" w:rsidRPr="009E6C5E">
              <w:t xml:space="preserve">hese are additional out-of-pocket expenses, </w:t>
            </w:r>
            <w:r w:rsidRPr="009E6C5E">
              <w:t xml:space="preserve">but research and anecdotal evidence has shown </w:t>
            </w:r>
            <w:r w:rsidR="00CC13A0" w:rsidRPr="009E6C5E">
              <w:t xml:space="preserve">people are willing to pay for interventions </w:t>
            </w:r>
            <w:r w:rsidR="004170CE">
              <w:t>that</w:t>
            </w:r>
            <w:r w:rsidRPr="009E6C5E">
              <w:t xml:space="preserve"> </w:t>
            </w:r>
            <w:r w:rsidR="00CC13A0" w:rsidRPr="009E6C5E">
              <w:t xml:space="preserve">reduce pain and </w:t>
            </w:r>
            <w:r w:rsidRPr="009E6C5E">
              <w:t>re</w:t>
            </w:r>
            <w:r w:rsidR="004170CE">
              <w:t xml:space="preserve">store </w:t>
            </w:r>
            <w:r w:rsidRPr="009E6C5E">
              <w:t>their quality of life</w:t>
            </w:r>
            <w:r w:rsidR="00CC13A0" w:rsidRPr="009E6C5E">
              <w:t>.</w:t>
            </w:r>
          </w:p>
        </w:tc>
      </w:tr>
    </w:tbl>
    <w:p w14:paraId="1BF6AFE2" w14:textId="01E6999F" w:rsidR="00444DE4" w:rsidRDefault="00444DE4">
      <w:pPr>
        <w:spacing w:after="160" w:line="259" w:lineRule="auto"/>
        <w:rPr>
          <w:rFonts w:ascii="Lato" w:eastAsiaTheme="majorEastAsia" w:hAnsi="Lato" w:cs="Calibri"/>
          <w:color w:val="26AAD3"/>
          <w:sz w:val="26"/>
          <w:szCs w:val="26"/>
          <w:bdr w:val="nil"/>
          <w:lang w:eastAsia="en-US"/>
        </w:rPr>
      </w:pPr>
    </w:p>
    <w:p w14:paraId="52DCCC29" w14:textId="1039FEF5" w:rsidR="006D32F3" w:rsidRPr="002436F7" w:rsidRDefault="006D32F3" w:rsidP="006D32F3">
      <w:pPr>
        <w:pStyle w:val="Heading2"/>
        <w:spacing w:before="120" w:after="120"/>
        <w:rPr>
          <w:rFonts w:ascii="Lato" w:hAnsi="Lato" w:cs="Calibri"/>
          <w:color w:val="26AAD3"/>
        </w:rPr>
      </w:pPr>
      <w:proofErr w:type="gramStart"/>
      <w:r w:rsidRPr="002436F7">
        <w:rPr>
          <w:rFonts w:ascii="Lato" w:hAnsi="Lato" w:cs="Calibri"/>
          <w:color w:val="26AAD3"/>
        </w:rPr>
        <w:t>And,</w:t>
      </w:r>
      <w:proofErr w:type="gramEnd"/>
      <w:r w:rsidRPr="002436F7">
        <w:rPr>
          <w:rFonts w:ascii="Lato" w:hAnsi="Lato" w:cs="Calibri"/>
          <w:color w:val="26AAD3"/>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323"/>
      </w:tblGrid>
      <w:tr w:rsidR="006D32F3" w:rsidRPr="002436F7" w14:paraId="6B77B360" w14:textId="77777777" w:rsidTr="006273A2">
        <w:trPr>
          <w:trHeight w:val="1082"/>
        </w:trPr>
        <w:tc>
          <w:tcPr>
            <w:tcW w:w="9628" w:type="dxa"/>
          </w:tcPr>
          <w:p w14:paraId="7B912E83" w14:textId="77777777" w:rsidR="006D32F3" w:rsidRPr="002436F7" w:rsidRDefault="006D32F3" w:rsidP="006273A2">
            <w:pPr>
              <w:pStyle w:val="Body"/>
              <w:rPr>
                <w:rFonts w:ascii="Lato" w:hAnsi="Lato" w:cs="Calibri" w:hint="eastAsia"/>
                <w:lang w:val="en-GB"/>
              </w:rPr>
            </w:pPr>
            <w:r w:rsidRPr="00A84B58">
              <w:rPr>
                <w:rFonts w:ascii="Lato" w:hAnsi="Lato" w:cs="Calibri"/>
                <w:b/>
                <w:bCs/>
                <w:i/>
                <w:iCs/>
                <w:color w:val="FF0000"/>
                <w:lang w:val="en-GB"/>
              </w:rPr>
              <w:t>Are there any lessons you learned or top tips that you would like to share? (</w:t>
            </w:r>
            <w:proofErr w:type="gramStart"/>
            <w:r w:rsidRPr="00A84B58">
              <w:rPr>
                <w:rFonts w:ascii="Lato" w:hAnsi="Lato" w:cs="Calibri"/>
                <w:b/>
                <w:bCs/>
                <w:i/>
                <w:iCs/>
                <w:color w:val="FF0000"/>
                <w:lang w:val="en-GB"/>
              </w:rPr>
              <w:t>max</w:t>
            </w:r>
            <w:proofErr w:type="gramEnd"/>
            <w:r w:rsidRPr="00A84B58">
              <w:rPr>
                <w:rFonts w:ascii="Lato" w:hAnsi="Lato" w:cs="Calibri"/>
                <w:b/>
                <w:bCs/>
                <w:i/>
                <w:iCs/>
                <w:color w:val="FF0000"/>
                <w:lang w:val="en-GB"/>
              </w:rPr>
              <w:t xml:space="preserve"> 200 words)</w:t>
            </w:r>
          </w:p>
          <w:p w14:paraId="05412DBA" w14:textId="697E0465" w:rsidR="004170CE" w:rsidRDefault="004170CE" w:rsidP="006C733F">
            <w:pPr>
              <w:spacing w:after="160" w:line="259" w:lineRule="auto"/>
              <w:rPr>
                <w:rFonts w:eastAsiaTheme="minorHAnsi"/>
                <w:lang w:eastAsia="en-US"/>
              </w:rPr>
            </w:pPr>
            <w:r>
              <w:rPr>
                <w:rFonts w:eastAsiaTheme="minorHAnsi"/>
                <w:lang w:eastAsia="en-US"/>
              </w:rPr>
              <w:t xml:space="preserve">We have learnt many lessons </w:t>
            </w:r>
            <w:r w:rsidR="00A84B58">
              <w:rPr>
                <w:rFonts w:eastAsiaTheme="minorHAnsi"/>
                <w:lang w:eastAsia="en-US"/>
              </w:rPr>
              <w:t>from our work on ESAPE-pain:</w:t>
            </w:r>
          </w:p>
          <w:p w14:paraId="2D83846D" w14:textId="7A540410" w:rsidR="004170CE" w:rsidRPr="00A84B58" w:rsidRDefault="00A84B58" w:rsidP="00A84B58">
            <w:pPr>
              <w:pStyle w:val="ListParagraph"/>
              <w:numPr>
                <w:ilvl w:val="0"/>
                <w:numId w:val="30"/>
              </w:numPr>
              <w:spacing w:after="160" w:line="259" w:lineRule="auto"/>
              <w:ind w:left="314" w:hanging="207"/>
              <w:rPr>
                <w:rFonts w:ascii="Times New Roman" w:hAnsi="Times New Roman" w:cs="Times New Roman"/>
                <w:sz w:val="24"/>
                <w:szCs w:val="24"/>
              </w:rPr>
            </w:pPr>
            <w:r>
              <w:rPr>
                <w:rFonts w:ascii="Times New Roman" w:hAnsi="Times New Roman" w:cs="Times New Roman"/>
                <w:sz w:val="24"/>
                <w:szCs w:val="24"/>
              </w:rPr>
              <w:t>t</w:t>
            </w:r>
            <w:r w:rsidR="004170CE" w:rsidRPr="00A84B58">
              <w:rPr>
                <w:rFonts w:ascii="Times New Roman" w:hAnsi="Times New Roman" w:cs="Times New Roman"/>
                <w:sz w:val="24"/>
                <w:szCs w:val="24"/>
              </w:rPr>
              <w:t>o maximise uptake of self-care interventions it is vital that potential recipients are confident the intervention is safe, effective, can be easily implemented, and that they will benefit to reward their investment of time and effort.</w:t>
            </w:r>
          </w:p>
          <w:p w14:paraId="1C8EA808" w14:textId="4492A135" w:rsidR="00A23E2C" w:rsidRPr="00A84B58" w:rsidRDefault="00A84B58" w:rsidP="00A84B58">
            <w:pPr>
              <w:pStyle w:val="ListParagraph"/>
              <w:numPr>
                <w:ilvl w:val="0"/>
                <w:numId w:val="30"/>
              </w:numPr>
              <w:spacing w:after="160" w:line="259" w:lineRule="auto"/>
              <w:ind w:left="314" w:hanging="207"/>
              <w:rPr>
                <w:rFonts w:ascii="Times New Roman" w:hAnsi="Times New Roman" w:cs="Times New Roman"/>
                <w:sz w:val="24"/>
                <w:szCs w:val="24"/>
              </w:rPr>
            </w:pPr>
            <w:r>
              <w:rPr>
                <w:rFonts w:ascii="Times New Roman" w:hAnsi="Times New Roman" w:cs="Times New Roman"/>
                <w:sz w:val="24"/>
                <w:szCs w:val="24"/>
              </w:rPr>
              <w:t>t</w:t>
            </w:r>
            <w:r w:rsidR="00A23E2C" w:rsidRPr="00A84B58">
              <w:rPr>
                <w:rFonts w:ascii="Times New Roman" w:hAnsi="Times New Roman" w:cs="Times New Roman"/>
                <w:sz w:val="24"/>
                <w:szCs w:val="24"/>
              </w:rPr>
              <w:t xml:space="preserve">o achieve </w:t>
            </w:r>
            <w:proofErr w:type="gramStart"/>
            <w:r w:rsidR="00A23E2C" w:rsidRPr="00A84B58">
              <w:rPr>
                <w:rFonts w:ascii="Times New Roman" w:hAnsi="Times New Roman" w:cs="Times New Roman"/>
                <w:sz w:val="24"/>
                <w:szCs w:val="24"/>
              </w:rPr>
              <w:t>these</w:t>
            </w:r>
            <w:proofErr w:type="gramEnd"/>
            <w:r w:rsidR="00A23E2C" w:rsidRPr="00A84B58">
              <w:rPr>
                <w:rFonts w:ascii="Times New Roman" w:hAnsi="Times New Roman" w:cs="Times New Roman"/>
                <w:sz w:val="24"/>
                <w:szCs w:val="24"/>
              </w:rPr>
              <w:t xml:space="preserve"> </w:t>
            </w:r>
            <w:r w:rsidR="004170CE" w:rsidRPr="00A84B58">
              <w:rPr>
                <w:rFonts w:ascii="Times New Roman" w:hAnsi="Times New Roman" w:cs="Times New Roman"/>
                <w:sz w:val="24"/>
                <w:szCs w:val="24"/>
              </w:rPr>
              <w:t xml:space="preserve">it is very </w:t>
            </w:r>
            <w:r w:rsidR="00A23E2C" w:rsidRPr="00A84B58">
              <w:rPr>
                <w:rFonts w:ascii="Times New Roman" w:hAnsi="Times New Roman" w:cs="Times New Roman"/>
                <w:sz w:val="24"/>
                <w:szCs w:val="24"/>
              </w:rPr>
              <w:t xml:space="preserve">important </w:t>
            </w:r>
            <w:r w:rsidR="004170CE" w:rsidRPr="00A84B58">
              <w:rPr>
                <w:rFonts w:ascii="Times New Roman" w:hAnsi="Times New Roman" w:cs="Times New Roman"/>
                <w:sz w:val="24"/>
                <w:szCs w:val="24"/>
              </w:rPr>
              <w:t>t</w:t>
            </w:r>
            <w:r w:rsidR="00A23E2C" w:rsidRPr="00A84B58">
              <w:rPr>
                <w:rFonts w:ascii="Times New Roman" w:hAnsi="Times New Roman" w:cs="Times New Roman"/>
                <w:sz w:val="24"/>
                <w:szCs w:val="24"/>
              </w:rPr>
              <w:t xml:space="preserve">o involve users in the development and </w:t>
            </w:r>
            <w:r w:rsidR="004170CE" w:rsidRPr="00A84B58">
              <w:rPr>
                <w:rFonts w:ascii="Times New Roman" w:hAnsi="Times New Roman" w:cs="Times New Roman"/>
                <w:sz w:val="24"/>
                <w:szCs w:val="24"/>
              </w:rPr>
              <w:t xml:space="preserve">refinement </w:t>
            </w:r>
            <w:r w:rsidR="00A23E2C" w:rsidRPr="00A84B58">
              <w:rPr>
                <w:rFonts w:ascii="Times New Roman" w:hAnsi="Times New Roman" w:cs="Times New Roman"/>
                <w:sz w:val="24"/>
                <w:szCs w:val="24"/>
              </w:rPr>
              <w:t>of the intervention.</w:t>
            </w:r>
          </w:p>
          <w:p w14:paraId="0BB24DD5" w14:textId="3E81351B" w:rsidR="006D32F3" w:rsidRPr="00A84B58" w:rsidRDefault="00A84B58" w:rsidP="00A84B58">
            <w:pPr>
              <w:pStyle w:val="ListParagraph"/>
              <w:numPr>
                <w:ilvl w:val="0"/>
                <w:numId w:val="30"/>
              </w:numPr>
              <w:spacing w:after="160" w:line="259" w:lineRule="auto"/>
              <w:ind w:left="314" w:hanging="207"/>
              <w:rPr>
                <w:rFonts w:ascii="Times New Roman" w:hAnsi="Times New Roman" w:cs="Times New Roman"/>
                <w:sz w:val="24"/>
                <w:szCs w:val="24"/>
              </w:rPr>
            </w:pPr>
            <w:r w:rsidRPr="00A84B58">
              <w:rPr>
                <w:rFonts w:ascii="Times New Roman" w:hAnsi="Times New Roman" w:cs="Times New Roman"/>
                <w:sz w:val="24"/>
                <w:szCs w:val="24"/>
              </w:rPr>
              <w:t>f</w:t>
            </w:r>
            <w:r w:rsidR="006C733F" w:rsidRPr="00A84B58">
              <w:rPr>
                <w:rFonts w:ascii="Times New Roman" w:hAnsi="Times New Roman" w:cs="Times New Roman"/>
                <w:sz w:val="24"/>
                <w:szCs w:val="24"/>
              </w:rPr>
              <w:t xml:space="preserve">acilitating spread necessitates </w:t>
            </w:r>
            <w:r w:rsidR="00BD754D" w:rsidRPr="00A84B58">
              <w:rPr>
                <w:rFonts w:ascii="Times New Roman" w:hAnsi="Times New Roman" w:cs="Times New Roman"/>
                <w:sz w:val="24"/>
                <w:szCs w:val="24"/>
              </w:rPr>
              <w:t xml:space="preserve">raising awareness of your “product” and then </w:t>
            </w:r>
            <w:r w:rsidR="006C733F" w:rsidRPr="00A84B58">
              <w:rPr>
                <w:rFonts w:ascii="Times New Roman" w:hAnsi="Times New Roman" w:cs="Times New Roman"/>
                <w:sz w:val="24"/>
                <w:szCs w:val="24"/>
              </w:rPr>
              <w:t xml:space="preserve">succinctly distilling complex information in </w:t>
            </w:r>
            <w:r w:rsidR="00BD754D" w:rsidRPr="00A84B58">
              <w:rPr>
                <w:rFonts w:ascii="Times New Roman" w:hAnsi="Times New Roman" w:cs="Times New Roman"/>
                <w:sz w:val="24"/>
                <w:szCs w:val="24"/>
              </w:rPr>
              <w:t>ways</w:t>
            </w:r>
            <w:r w:rsidR="006C733F" w:rsidRPr="00A84B58">
              <w:rPr>
                <w:rFonts w:ascii="Times New Roman" w:hAnsi="Times New Roman" w:cs="Times New Roman"/>
                <w:sz w:val="24"/>
                <w:szCs w:val="24"/>
              </w:rPr>
              <w:t xml:space="preserve"> that can be conveyed easily.</w:t>
            </w:r>
          </w:p>
          <w:p w14:paraId="539A74B2" w14:textId="2EDFE2F3" w:rsidR="006D32F3" w:rsidRDefault="00BD754D" w:rsidP="00A84B58">
            <w:pPr>
              <w:pStyle w:val="ListParagraph"/>
              <w:numPr>
                <w:ilvl w:val="0"/>
                <w:numId w:val="30"/>
              </w:numPr>
              <w:spacing w:after="160" w:line="259" w:lineRule="auto"/>
              <w:ind w:left="314" w:hanging="207"/>
              <w:rPr>
                <w:rFonts w:ascii="Times New Roman" w:hAnsi="Times New Roman" w:cs="Times New Roman"/>
                <w:sz w:val="24"/>
                <w:szCs w:val="24"/>
              </w:rPr>
            </w:pPr>
            <w:r w:rsidRPr="00A84B58">
              <w:rPr>
                <w:rFonts w:ascii="Times New Roman" w:hAnsi="Times New Roman" w:cs="Times New Roman"/>
                <w:sz w:val="24"/>
                <w:szCs w:val="24"/>
              </w:rPr>
              <w:t xml:space="preserve">ensuring everyone feels they are making a meaningful contribution is essential to forming partnerships that are essential in making valued, </w:t>
            </w:r>
            <w:proofErr w:type="gramStart"/>
            <w:r w:rsidRPr="00A84B58">
              <w:rPr>
                <w:rFonts w:ascii="Times New Roman" w:hAnsi="Times New Roman" w:cs="Times New Roman"/>
                <w:sz w:val="24"/>
                <w:szCs w:val="24"/>
              </w:rPr>
              <w:t>useful</w:t>
            </w:r>
            <w:proofErr w:type="gramEnd"/>
            <w:r w:rsidRPr="00A84B58">
              <w:rPr>
                <w:rFonts w:ascii="Times New Roman" w:hAnsi="Times New Roman" w:cs="Times New Roman"/>
                <w:sz w:val="24"/>
                <w:szCs w:val="24"/>
              </w:rPr>
              <w:t xml:space="preserve"> and enduring partnerships.</w:t>
            </w:r>
          </w:p>
          <w:p w14:paraId="5C92168B" w14:textId="76BDC6BC" w:rsidR="00BD754D" w:rsidRPr="00A84B58" w:rsidRDefault="00A84B58" w:rsidP="00A84B58">
            <w:pPr>
              <w:spacing w:after="160" w:line="259" w:lineRule="auto"/>
              <w:ind w:left="107"/>
            </w:pPr>
            <w:r>
              <w:t>We have shared these learnings widely through our networks, learning events, academic publications, patient advocate groups, social media, etc.</w:t>
            </w:r>
          </w:p>
        </w:tc>
      </w:tr>
      <w:tr w:rsidR="006D32F3" w:rsidRPr="002436F7" w14:paraId="382DAF98" w14:textId="77777777" w:rsidTr="006273A2">
        <w:trPr>
          <w:trHeight w:val="1126"/>
        </w:trPr>
        <w:tc>
          <w:tcPr>
            <w:tcW w:w="9628" w:type="dxa"/>
          </w:tcPr>
          <w:p w14:paraId="6A2964C1" w14:textId="77777777" w:rsidR="006D32F3" w:rsidRPr="00A84B58" w:rsidRDefault="006D32F3" w:rsidP="006273A2">
            <w:pPr>
              <w:pStyle w:val="Body"/>
              <w:rPr>
                <w:rFonts w:ascii="Lato" w:hAnsi="Lato" w:cs="Calibri" w:hint="eastAsia"/>
                <w:b/>
                <w:bCs/>
                <w:i/>
                <w:iCs/>
                <w:color w:val="FF0000"/>
                <w:lang w:val="en-GB"/>
              </w:rPr>
            </w:pPr>
            <w:r w:rsidRPr="00A84B58">
              <w:rPr>
                <w:rFonts w:ascii="Lato" w:hAnsi="Lato" w:cs="Calibri"/>
                <w:b/>
                <w:bCs/>
                <w:i/>
                <w:iCs/>
                <w:color w:val="FF0000"/>
                <w:lang w:val="en-GB"/>
              </w:rPr>
              <w:t>Did you use any of the Self Care Forum’s resources? If so, please specify.</w:t>
            </w:r>
          </w:p>
          <w:p w14:paraId="370E3C57" w14:textId="6230D160" w:rsidR="00E56240" w:rsidRPr="004C0824" w:rsidRDefault="00A84B58" w:rsidP="004C0824">
            <w:pPr>
              <w:spacing w:after="160" w:line="259" w:lineRule="auto"/>
            </w:pPr>
            <w:r>
              <w:t>W</w:t>
            </w:r>
            <w:r w:rsidR="00E56240" w:rsidRPr="00BD754D">
              <w:t xml:space="preserve">e haven’t </w:t>
            </w:r>
            <w:r w:rsidR="00444DE4" w:rsidRPr="00BD754D">
              <w:t>used</w:t>
            </w:r>
            <w:r w:rsidR="00E56240" w:rsidRPr="00BD754D">
              <w:t xml:space="preserve"> any of the Self Care Forum’s resources</w:t>
            </w:r>
            <w:r w:rsidR="00BD754D">
              <w:t xml:space="preserve">. However, </w:t>
            </w:r>
            <w:r w:rsidR="00E56240" w:rsidRPr="00BD754D">
              <w:t xml:space="preserve">we </w:t>
            </w:r>
            <w:r>
              <w:t xml:space="preserve">look forward to </w:t>
            </w:r>
            <w:r w:rsidR="00E56240" w:rsidRPr="00BD754D">
              <w:t>collaborat</w:t>
            </w:r>
            <w:r>
              <w:t xml:space="preserve">ing </w:t>
            </w:r>
            <w:r w:rsidR="00E56240" w:rsidRPr="00BD754D">
              <w:t xml:space="preserve">with the Forum to raise awareness of </w:t>
            </w:r>
            <w:r w:rsidR="00BD754D">
              <w:t xml:space="preserve">the Self-Care Forum through </w:t>
            </w:r>
            <w:r w:rsidR="00E56240" w:rsidRPr="00BD754D">
              <w:t>the programme</w:t>
            </w:r>
            <w:r w:rsidR="00BD754D">
              <w:t>’s profile</w:t>
            </w:r>
            <w:r w:rsidR="00E56240" w:rsidRPr="00BD754D">
              <w:t xml:space="preserve"> so that </w:t>
            </w:r>
            <w:r w:rsidR="00BD754D">
              <w:t xml:space="preserve">together we might improve the lives of </w:t>
            </w:r>
            <w:r w:rsidR="00E56240" w:rsidRPr="00BD754D">
              <w:t>many millions of people.</w:t>
            </w:r>
          </w:p>
        </w:tc>
      </w:tr>
      <w:tr w:rsidR="006D32F3" w:rsidRPr="002436F7" w14:paraId="28D54B2A" w14:textId="77777777" w:rsidTr="006273A2">
        <w:trPr>
          <w:trHeight w:val="1126"/>
        </w:trPr>
        <w:tc>
          <w:tcPr>
            <w:tcW w:w="9628" w:type="dxa"/>
          </w:tcPr>
          <w:p w14:paraId="72266A7B" w14:textId="77777777" w:rsidR="006D32F3" w:rsidRPr="00A84B58" w:rsidRDefault="006D32F3" w:rsidP="006273A2">
            <w:pPr>
              <w:pStyle w:val="Body"/>
              <w:rPr>
                <w:rFonts w:ascii="Lato" w:hAnsi="Lato" w:cs="Calibri" w:hint="eastAsia"/>
                <w:b/>
                <w:bCs/>
                <w:i/>
                <w:iCs/>
                <w:color w:val="FF0000"/>
                <w:lang w:val="en-GB"/>
              </w:rPr>
            </w:pPr>
            <w:r w:rsidRPr="00A84B58">
              <w:rPr>
                <w:rFonts w:ascii="Lato" w:hAnsi="Lato" w:cs="Calibri"/>
                <w:b/>
                <w:bCs/>
                <w:i/>
                <w:iCs/>
                <w:color w:val="FF0000"/>
                <w:lang w:val="en-GB"/>
              </w:rPr>
              <w:t>Why do you think this initiative deserves to win the award? (Max 100 words)</w:t>
            </w:r>
          </w:p>
          <w:p w14:paraId="3FD8F0FD" w14:textId="77777777" w:rsidR="00BD754D" w:rsidRDefault="00BD754D" w:rsidP="00AF1DE8">
            <w:pPr>
              <w:pStyle w:val="Body"/>
              <w:rPr>
                <w:rFonts w:ascii="Times New Roman" w:hAnsi="Times New Roman" w:cs="Times New Roman"/>
                <w:sz w:val="24"/>
                <w:szCs w:val="24"/>
                <w:lang w:val="en-GB"/>
              </w:rPr>
            </w:pPr>
            <w:r>
              <w:rPr>
                <w:rFonts w:ascii="Times New Roman" w:hAnsi="Times New Roman" w:cs="Times New Roman"/>
                <w:sz w:val="24"/>
                <w:szCs w:val="24"/>
                <w:lang w:val="en-GB"/>
              </w:rPr>
              <w:t xml:space="preserve">Joint pain blights the lives </w:t>
            </w:r>
            <w:r w:rsidR="00CB3658">
              <w:rPr>
                <w:rFonts w:ascii="Times New Roman" w:hAnsi="Times New Roman" w:cs="Times New Roman"/>
                <w:sz w:val="24"/>
                <w:szCs w:val="24"/>
                <w:lang w:val="en-GB"/>
              </w:rPr>
              <w:t xml:space="preserve">of many millions of people. It is easy to ignore if you don’t have it </w:t>
            </w:r>
            <w:r w:rsidR="004B5E79">
              <w:rPr>
                <w:rFonts w:ascii="Times New Roman" w:hAnsi="Times New Roman" w:cs="Times New Roman"/>
                <w:sz w:val="24"/>
                <w:szCs w:val="24"/>
                <w:lang w:val="en-GB"/>
              </w:rPr>
              <w:t>but</w:t>
            </w:r>
            <w:r w:rsidR="00CB3658">
              <w:rPr>
                <w:rFonts w:ascii="Times New Roman" w:hAnsi="Times New Roman" w:cs="Times New Roman"/>
                <w:sz w:val="24"/>
                <w:szCs w:val="24"/>
                <w:lang w:val="en-GB"/>
              </w:rPr>
              <w:t xml:space="preserve"> impossible to ignore if you do. We developed ESCAPE-pain so that can be delivered to many people to greatly improve their lives by </w:t>
            </w:r>
            <w:r>
              <w:rPr>
                <w:rFonts w:ascii="Times New Roman" w:hAnsi="Times New Roman" w:cs="Times New Roman"/>
                <w:sz w:val="24"/>
                <w:szCs w:val="24"/>
                <w:lang w:val="en-GB"/>
              </w:rPr>
              <w:t>help</w:t>
            </w:r>
            <w:r w:rsidR="00CB3658">
              <w:rPr>
                <w:rFonts w:ascii="Times New Roman" w:hAnsi="Times New Roman" w:cs="Times New Roman"/>
                <w:sz w:val="24"/>
                <w:szCs w:val="24"/>
                <w:lang w:val="en-GB"/>
              </w:rPr>
              <w:t xml:space="preserve">ing them understand why </w:t>
            </w:r>
            <w:proofErr w:type="spellStart"/>
            <w:r w:rsidR="00CB3658">
              <w:rPr>
                <w:rFonts w:ascii="Times New Roman" w:hAnsi="Times New Roman" w:cs="Times New Roman"/>
                <w:sz w:val="24"/>
                <w:szCs w:val="24"/>
                <w:lang w:val="en-GB"/>
              </w:rPr>
              <w:t>its</w:t>
            </w:r>
            <w:proofErr w:type="spellEnd"/>
            <w:r w:rsidR="00CB3658">
              <w:rPr>
                <w:rFonts w:ascii="Times New Roman" w:hAnsi="Times New Roman" w:cs="Times New Roman"/>
                <w:sz w:val="24"/>
                <w:szCs w:val="24"/>
                <w:lang w:val="en-GB"/>
              </w:rPr>
              <w:t xml:space="preserve"> important to be more active</w:t>
            </w:r>
            <w:r w:rsidR="00AF1DE8">
              <w:rPr>
                <w:rFonts w:ascii="Times New Roman" w:hAnsi="Times New Roman" w:cs="Times New Roman"/>
                <w:sz w:val="24"/>
                <w:szCs w:val="24"/>
                <w:lang w:val="en-GB"/>
              </w:rPr>
              <w:t xml:space="preserve"> how they can achieve this</w:t>
            </w:r>
            <w:r w:rsidR="00CB3658">
              <w:rPr>
                <w:rFonts w:ascii="Times New Roman" w:hAnsi="Times New Roman" w:cs="Times New Roman"/>
                <w:sz w:val="24"/>
                <w:szCs w:val="24"/>
                <w:lang w:val="en-GB"/>
              </w:rPr>
              <w:t>. We want to stop turning people into patients and enable them to help themselves #LiveBetterDoMore</w:t>
            </w:r>
            <w:r w:rsidR="00AF1DE8">
              <w:rPr>
                <w:rFonts w:ascii="Times New Roman" w:hAnsi="Times New Roman" w:cs="Times New Roman"/>
                <w:sz w:val="24"/>
                <w:szCs w:val="24"/>
                <w:lang w:val="en-GB"/>
              </w:rPr>
              <w:t xml:space="preserve">. The Self-Care Forum Innovation Award </w:t>
            </w:r>
            <w:r w:rsidR="004B5E79">
              <w:rPr>
                <w:rFonts w:ascii="Times New Roman" w:hAnsi="Times New Roman" w:cs="Times New Roman"/>
                <w:sz w:val="24"/>
                <w:szCs w:val="24"/>
                <w:lang w:val="en-GB"/>
              </w:rPr>
              <w:t>w</w:t>
            </w:r>
            <w:r w:rsidR="00AF1DE8">
              <w:rPr>
                <w:rFonts w:ascii="Times New Roman" w:hAnsi="Times New Roman" w:cs="Times New Roman"/>
                <w:sz w:val="24"/>
                <w:szCs w:val="24"/>
                <w:lang w:val="en-GB"/>
              </w:rPr>
              <w:t>ould enhance our profile and reputation, and greatly increase the likelihood of us achieving our goals.</w:t>
            </w:r>
          </w:p>
          <w:p w14:paraId="4BB639D4" w14:textId="2B498DFD" w:rsidR="004B5E79" w:rsidRPr="00BD754D" w:rsidRDefault="004B5E79" w:rsidP="00AF1DE8">
            <w:pPr>
              <w:pStyle w:val="Body"/>
              <w:rPr>
                <w:rFonts w:ascii="Times New Roman" w:hAnsi="Times New Roman" w:cs="Times New Roman"/>
                <w:sz w:val="24"/>
                <w:szCs w:val="24"/>
                <w:lang w:val="en-GB"/>
              </w:rPr>
            </w:pPr>
          </w:p>
        </w:tc>
      </w:tr>
      <w:tr w:rsidR="006D32F3" w:rsidRPr="002436F7" w14:paraId="2EC79F5C" w14:textId="77777777" w:rsidTr="004170CE">
        <w:trPr>
          <w:trHeight w:val="841"/>
        </w:trPr>
        <w:tc>
          <w:tcPr>
            <w:tcW w:w="9628" w:type="dxa"/>
          </w:tcPr>
          <w:p w14:paraId="19B1593C" w14:textId="77777777" w:rsidR="006D32F3" w:rsidRPr="00A84B58" w:rsidRDefault="006D32F3" w:rsidP="006273A2">
            <w:pPr>
              <w:pStyle w:val="Body"/>
              <w:rPr>
                <w:rFonts w:ascii="Lato" w:hAnsi="Lato" w:cs="Calibri" w:hint="eastAsia"/>
                <w:b/>
                <w:bCs/>
                <w:i/>
                <w:iCs/>
                <w:color w:val="FF0000"/>
                <w:lang w:val="en-GB"/>
              </w:rPr>
            </w:pPr>
            <w:r w:rsidRPr="00A84B58">
              <w:rPr>
                <w:rFonts w:ascii="Lato" w:hAnsi="Lato" w:cs="Calibri"/>
                <w:b/>
                <w:bCs/>
                <w:i/>
                <w:iCs/>
                <w:color w:val="FF0000"/>
                <w:lang w:val="en-GB"/>
              </w:rPr>
              <w:t xml:space="preserve">Do you have an image, materials or weblinks to supplement your application? Please supply no more than 2 images which may also be used to promote your application if successful. </w:t>
            </w:r>
          </w:p>
          <w:p w14:paraId="5F7F4ECE" w14:textId="52A77A88" w:rsidR="00E67F19" w:rsidRPr="00E67F19" w:rsidRDefault="00E67F19" w:rsidP="006273A2">
            <w:pPr>
              <w:pStyle w:val="Body"/>
              <w:rPr>
                <w:rFonts w:ascii="Times New Roman" w:hAnsi="Times New Roman" w:cs="Times New Roman"/>
                <w:sz w:val="24"/>
                <w:szCs w:val="24"/>
                <w:lang w:val="en-GB"/>
              </w:rPr>
            </w:pPr>
            <w:r w:rsidRPr="00E67F19">
              <w:rPr>
                <w:rFonts w:ascii="Times New Roman" w:hAnsi="Times New Roman" w:cs="Times New Roman"/>
                <w:sz w:val="24"/>
                <w:szCs w:val="24"/>
                <w:lang w:val="en-GB"/>
              </w:rPr>
              <w:t xml:space="preserve">We have many images we could share with you but the best place to fins all the information about the programme is at our website </w:t>
            </w:r>
            <w:hyperlink r:id="rId33" w:history="1">
              <w:r w:rsidRPr="00E67F19">
                <w:rPr>
                  <w:rStyle w:val="Hyperlink"/>
                  <w:rFonts w:ascii="Times New Roman" w:hAnsi="Times New Roman" w:cs="Times New Roman"/>
                  <w:sz w:val="24"/>
                  <w:szCs w:val="24"/>
                  <w:lang w:val="en-GB"/>
                </w:rPr>
                <w:t>https://escape-pain.org/</w:t>
              </w:r>
            </w:hyperlink>
            <w:r w:rsidRPr="00E67F19">
              <w:rPr>
                <w:rFonts w:ascii="Times New Roman" w:hAnsi="Times New Roman" w:cs="Times New Roman"/>
                <w:sz w:val="24"/>
                <w:szCs w:val="24"/>
                <w:lang w:val="en-GB"/>
              </w:rPr>
              <w:t xml:space="preserve">. </w:t>
            </w:r>
            <w:proofErr w:type="gramStart"/>
            <w:r w:rsidRPr="00E67F19">
              <w:rPr>
                <w:rFonts w:ascii="Times New Roman" w:hAnsi="Times New Roman" w:cs="Times New Roman"/>
                <w:sz w:val="24"/>
                <w:szCs w:val="24"/>
                <w:lang w:val="en-GB"/>
              </w:rPr>
              <w:t>In particular</w:t>
            </w:r>
            <w:r w:rsidR="002A3B02">
              <w:rPr>
                <w:rFonts w:ascii="Times New Roman" w:hAnsi="Times New Roman" w:cs="Times New Roman"/>
                <w:sz w:val="24"/>
                <w:szCs w:val="24"/>
                <w:lang w:val="en-GB"/>
              </w:rPr>
              <w:t>,</w:t>
            </w:r>
            <w:r w:rsidRPr="00E67F19">
              <w:rPr>
                <w:rFonts w:ascii="Times New Roman" w:hAnsi="Times New Roman" w:cs="Times New Roman"/>
                <w:sz w:val="24"/>
                <w:szCs w:val="24"/>
                <w:lang w:val="en-GB"/>
              </w:rPr>
              <w:t xml:space="preserve"> we</w:t>
            </w:r>
            <w:proofErr w:type="gramEnd"/>
            <w:r w:rsidRPr="00E67F19">
              <w:rPr>
                <w:rFonts w:ascii="Times New Roman" w:hAnsi="Times New Roman" w:cs="Times New Roman"/>
                <w:sz w:val="24"/>
                <w:szCs w:val="24"/>
                <w:lang w:val="en-GB"/>
              </w:rPr>
              <w:t xml:space="preserve"> are very proud of the testimonies from people who have been through the programme explaining it has helped them </w:t>
            </w:r>
            <w:hyperlink r:id="rId34" w:history="1">
              <w:r w:rsidRPr="00E67F19">
                <w:rPr>
                  <w:rStyle w:val="Hyperlink"/>
                  <w:rFonts w:ascii="Times New Roman" w:hAnsi="Times New Roman" w:cs="Times New Roman"/>
                  <w:sz w:val="24"/>
                  <w:szCs w:val="24"/>
                  <w:lang w:val="en-GB"/>
                </w:rPr>
                <w:t>https://escape-pain.org/personal-stories</w:t>
              </w:r>
            </w:hyperlink>
            <w:r w:rsidRPr="00E67F19">
              <w:rPr>
                <w:rFonts w:ascii="Times New Roman" w:hAnsi="Times New Roman" w:cs="Times New Roman"/>
                <w:sz w:val="24"/>
                <w:szCs w:val="24"/>
                <w:lang w:val="en-GB"/>
              </w:rPr>
              <w:t>.</w:t>
            </w:r>
          </w:p>
          <w:p w14:paraId="33359A38" w14:textId="77777777" w:rsidR="00E67F19" w:rsidRPr="00E67F19" w:rsidRDefault="00E67F19" w:rsidP="006273A2">
            <w:pPr>
              <w:pStyle w:val="Body"/>
              <w:rPr>
                <w:rFonts w:ascii="Times New Roman" w:hAnsi="Times New Roman" w:cs="Times New Roman"/>
                <w:sz w:val="24"/>
                <w:szCs w:val="24"/>
                <w:lang w:val="en-GB"/>
              </w:rPr>
            </w:pPr>
          </w:p>
          <w:p w14:paraId="058206F2" w14:textId="59F51898" w:rsidR="00E67F19" w:rsidRDefault="00E67F19" w:rsidP="006273A2">
            <w:pPr>
              <w:pStyle w:val="Body"/>
              <w:rPr>
                <w:rFonts w:ascii="Times New Roman" w:hAnsi="Times New Roman" w:cs="Times New Roman"/>
                <w:sz w:val="24"/>
                <w:szCs w:val="24"/>
                <w:lang w:val="en-GB"/>
              </w:rPr>
            </w:pPr>
            <w:r w:rsidRPr="00E67F19">
              <w:rPr>
                <w:rFonts w:ascii="Times New Roman" w:hAnsi="Times New Roman" w:cs="Times New Roman"/>
                <w:sz w:val="24"/>
                <w:szCs w:val="24"/>
                <w:lang w:val="en-GB"/>
              </w:rPr>
              <w:t>The website also has a great deal more information</w:t>
            </w:r>
            <w:r w:rsidR="002A3B02">
              <w:rPr>
                <w:rFonts w:ascii="Times New Roman" w:hAnsi="Times New Roman" w:cs="Times New Roman"/>
                <w:sz w:val="24"/>
                <w:szCs w:val="24"/>
                <w:lang w:val="en-GB"/>
              </w:rPr>
              <w:t xml:space="preserve"> about the programme you may find useful</w:t>
            </w:r>
            <w:r w:rsidRPr="00E67F19">
              <w:rPr>
                <w:rFonts w:ascii="Times New Roman" w:hAnsi="Times New Roman" w:cs="Times New Roman"/>
                <w:sz w:val="24"/>
                <w:szCs w:val="24"/>
                <w:lang w:val="en-GB"/>
              </w:rPr>
              <w:t>.</w:t>
            </w:r>
          </w:p>
          <w:p w14:paraId="43B91782" w14:textId="284F4E78" w:rsidR="00A84B58" w:rsidRPr="004170CE" w:rsidRDefault="00A84B58" w:rsidP="006273A2">
            <w:pPr>
              <w:pStyle w:val="Body"/>
              <w:rPr>
                <w:rFonts w:ascii="Times New Roman" w:hAnsi="Times New Roman" w:cs="Times New Roman"/>
                <w:sz w:val="24"/>
                <w:szCs w:val="24"/>
                <w:lang w:val="en-GB"/>
              </w:rPr>
            </w:pPr>
          </w:p>
        </w:tc>
      </w:tr>
      <w:tr w:rsidR="006D32F3" w:rsidRPr="002436F7" w14:paraId="4C2A16B7" w14:textId="77777777" w:rsidTr="006273A2">
        <w:trPr>
          <w:trHeight w:val="1126"/>
        </w:trPr>
        <w:tc>
          <w:tcPr>
            <w:tcW w:w="9628" w:type="dxa"/>
          </w:tcPr>
          <w:p w14:paraId="3B394AB0" w14:textId="77777777" w:rsidR="006D32F3" w:rsidRDefault="006D32F3" w:rsidP="006273A2">
            <w:pPr>
              <w:pStyle w:val="Body"/>
              <w:rPr>
                <w:rFonts w:ascii="Lato" w:hAnsi="Lato" w:cs="Calibri" w:hint="eastAsia"/>
                <w:lang w:val="en-GB"/>
              </w:rPr>
            </w:pPr>
            <w:r>
              <w:rPr>
                <w:rFonts w:ascii="Lato" w:hAnsi="Lato" w:cs="Calibri"/>
                <w:lang w:val="en-GB"/>
              </w:rPr>
              <w:lastRenderedPageBreak/>
              <w:t>Y</w:t>
            </w:r>
            <w:r w:rsidRPr="002436F7">
              <w:rPr>
                <w:rFonts w:ascii="Lato" w:hAnsi="Lato" w:cs="Calibri"/>
                <w:lang w:val="en-GB"/>
              </w:rPr>
              <w:t xml:space="preserve">our application </w:t>
            </w:r>
            <w:r>
              <w:rPr>
                <w:rFonts w:ascii="Lato" w:hAnsi="Lato" w:cs="Calibri"/>
                <w:lang w:val="en-GB"/>
              </w:rPr>
              <w:t xml:space="preserve">may be chosen to be uploaded </w:t>
            </w:r>
            <w:r w:rsidRPr="002436F7">
              <w:rPr>
                <w:rFonts w:ascii="Lato" w:hAnsi="Lato" w:cs="Calibri"/>
                <w:lang w:val="en-GB"/>
              </w:rPr>
              <w:t xml:space="preserve">to the “best practice” page of </w:t>
            </w:r>
            <w:r>
              <w:rPr>
                <w:rFonts w:ascii="Lato" w:hAnsi="Lato" w:cs="Calibri"/>
                <w:lang w:val="en-GB"/>
              </w:rPr>
              <w:t xml:space="preserve">the Self Care Forum </w:t>
            </w:r>
            <w:r w:rsidRPr="002436F7">
              <w:rPr>
                <w:rFonts w:ascii="Lato" w:hAnsi="Lato" w:cs="Calibri"/>
                <w:lang w:val="en-GB"/>
              </w:rPr>
              <w:t xml:space="preserve">website to share excellence so that others might use the learnings in your application to empower more people. We </w:t>
            </w:r>
            <w:r>
              <w:rPr>
                <w:rFonts w:ascii="Lato" w:hAnsi="Lato" w:cs="Calibri"/>
                <w:lang w:val="en-GB"/>
              </w:rPr>
              <w:t xml:space="preserve">will also </w:t>
            </w:r>
            <w:r w:rsidRPr="002436F7">
              <w:rPr>
                <w:rFonts w:ascii="Lato" w:hAnsi="Lato" w:cs="Calibri"/>
                <w:lang w:val="en-GB"/>
              </w:rPr>
              <w:t xml:space="preserve">include </w:t>
            </w:r>
            <w:r>
              <w:rPr>
                <w:rFonts w:ascii="Lato" w:hAnsi="Lato" w:cs="Calibri"/>
                <w:lang w:val="en-GB"/>
              </w:rPr>
              <w:t xml:space="preserve">your email address </w:t>
            </w:r>
            <w:r w:rsidRPr="002436F7">
              <w:rPr>
                <w:rFonts w:ascii="Lato" w:hAnsi="Lato" w:cs="Calibri"/>
                <w:lang w:val="en-GB"/>
              </w:rPr>
              <w:t>so that people may get in touch with you</w:t>
            </w:r>
            <w:r>
              <w:rPr>
                <w:rFonts w:ascii="Lato" w:hAnsi="Lato" w:cs="Calibri"/>
                <w:lang w:val="en-GB"/>
              </w:rPr>
              <w:t xml:space="preserve">.  Please give us permission below by choosing a, </w:t>
            </w:r>
            <w:proofErr w:type="gramStart"/>
            <w:r>
              <w:rPr>
                <w:rFonts w:ascii="Lato" w:hAnsi="Lato" w:cs="Calibri"/>
                <w:lang w:val="en-GB"/>
              </w:rPr>
              <w:t>b</w:t>
            </w:r>
            <w:proofErr w:type="gramEnd"/>
            <w:r>
              <w:rPr>
                <w:rFonts w:ascii="Lato" w:hAnsi="Lato" w:cs="Calibri"/>
                <w:lang w:val="en-GB"/>
              </w:rPr>
              <w:t xml:space="preserve"> or c (please delete the two that don’t apply). </w:t>
            </w:r>
          </w:p>
          <w:p w14:paraId="1FF3199B" w14:textId="77777777" w:rsidR="006D32F3" w:rsidRPr="007D2346" w:rsidRDefault="006D32F3" w:rsidP="006D32F3">
            <w:pPr>
              <w:pStyle w:val="Body"/>
              <w:numPr>
                <w:ilvl w:val="0"/>
                <w:numId w:val="21"/>
              </w:numPr>
              <w:rPr>
                <w:rFonts w:ascii="Lato" w:hAnsi="Lato" w:cs="Calibri" w:hint="eastAsia"/>
                <w:lang w:val="en-GB"/>
              </w:rPr>
            </w:pPr>
            <w:proofErr w:type="gramStart"/>
            <w:r>
              <w:rPr>
                <w:rFonts w:ascii="Lato" w:hAnsi="Lato" w:cs="Calibri"/>
                <w:lang w:val="en-GB"/>
              </w:rPr>
              <w:t>Yes</w:t>
            </w:r>
            <w:proofErr w:type="gramEnd"/>
            <w:r>
              <w:rPr>
                <w:rFonts w:ascii="Lato" w:hAnsi="Lato" w:cs="Calibri"/>
                <w:lang w:val="en-GB"/>
              </w:rPr>
              <w:t xml:space="preserve"> I give permission for my application to be uploaded to the website with my contact details</w:t>
            </w:r>
          </w:p>
        </w:tc>
      </w:tr>
    </w:tbl>
    <w:p w14:paraId="05B6484B" w14:textId="77777777" w:rsidR="006D32F3" w:rsidRPr="002436F7" w:rsidRDefault="006D32F3" w:rsidP="006D32F3">
      <w:pPr>
        <w:pStyle w:val="Body"/>
        <w:spacing w:line="360" w:lineRule="auto"/>
        <w:jc w:val="both"/>
        <w:rPr>
          <w:rFonts w:ascii="Lato" w:hAnsi="Lato" w:cs="Calibri" w:hint="eastAsia"/>
          <w:lang w:val="en-GB"/>
        </w:rPr>
      </w:pPr>
      <w:r>
        <w:rPr>
          <w:rFonts w:ascii="Lato" w:hAnsi="Lato" w:cs="Calibri"/>
          <w:lang w:val="en-GB"/>
        </w:rPr>
        <w:t xml:space="preserve">We look forward to receiving your application.  </w:t>
      </w:r>
      <w:r w:rsidRPr="002436F7">
        <w:rPr>
          <w:rFonts w:ascii="Lato" w:hAnsi="Lato" w:cs="Calibri"/>
          <w:lang w:val="en-GB"/>
        </w:rPr>
        <w:t>Please email</w:t>
      </w:r>
      <w:r>
        <w:rPr>
          <w:rFonts w:ascii="Lato" w:hAnsi="Lato" w:cs="Calibri"/>
          <w:lang w:val="en-GB"/>
        </w:rPr>
        <w:t xml:space="preserve"> your</w:t>
      </w:r>
      <w:r w:rsidRPr="002436F7">
        <w:rPr>
          <w:rFonts w:ascii="Lato" w:hAnsi="Lato" w:cs="Calibri"/>
          <w:lang w:val="en-GB"/>
        </w:rPr>
        <w:t xml:space="preserve"> completed form to: </w:t>
      </w:r>
    </w:p>
    <w:p w14:paraId="1F862E1F" w14:textId="10C71988" w:rsidR="00276455" w:rsidRPr="00AB468E" w:rsidRDefault="00255026" w:rsidP="003E77FF">
      <w:pPr>
        <w:pStyle w:val="Body"/>
        <w:spacing w:line="360" w:lineRule="auto"/>
        <w:jc w:val="both"/>
        <w:rPr>
          <w:rFonts w:asciiTheme="majorHAnsi" w:eastAsiaTheme="majorEastAsia" w:hAnsiTheme="majorHAnsi" w:cstheme="majorBidi"/>
          <w:color w:val="2F5496" w:themeColor="accent1" w:themeShade="BF"/>
          <w:sz w:val="20"/>
          <w:szCs w:val="20"/>
        </w:rPr>
      </w:pPr>
      <w:hyperlink r:id="rId35" w:history="1">
        <w:r w:rsidR="006D32F3" w:rsidRPr="000B6898">
          <w:rPr>
            <w:rStyle w:val="Hyperlink"/>
            <w:rFonts w:ascii="Lato" w:hAnsi="Lato" w:cs="Calibri"/>
            <w:lang w:val="en-GB"/>
          </w:rPr>
          <w:t>selfcare@selfcareforum.org</w:t>
        </w:r>
      </w:hyperlink>
      <w:bookmarkEnd w:id="0"/>
    </w:p>
    <w:sectPr w:rsidR="00276455" w:rsidRPr="00AB468E" w:rsidSect="004F76EC">
      <w:pgSz w:w="11906" w:h="16838"/>
      <w:pgMar w:top="1440"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0822" w14:textId="77777777" w:rsidR="00672FD6" w:rsidRDefault="00672FD6" w:rsidP="00F45A95">
      <w:r>
        <w:separator/>
      </w:r>
    </w:p>
  </w:endnote>
  <w:endnote w:type="continuationSeparator" w:id="0">
    <w:p w14:paraId="2D6660B4" w14:textId="77777777" w:rsidR="00672FD6" w:rsidRDefault="00672FD6" w:rsidP="00F4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2768" w14:textId="77777777" w:rsidR="00672FD6" w:rsidRDefault="00672FD6" w:rsidP="00F45A95">
      <w:r>
        <w:separator/>
      </w:r>
    </w:p>
  </w:footnote>
  <w:footnote w:type="continuationSeparator" w:id="0">
    <w:p w14:paraId="04482364" w14:textId="77777777" w:rsidR="00672FD6" w:rsidRDefault="00672FD6" w:rsidP="00F45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8E0"/>
    <w:multiLevelType w:val="hybridMultilevel"/>
    <w:tmpl w:val="F90E5A96"/>
    <w:lvl w:ilvl="0" w:tplc="08090001">
      <w:start w:val="1"/>
      <w:numFmt w:val="bullet"/>
      <w:lvlText w:val=""/>
      <w:lvlJc w:val="left"/>
      <w:pPr>
        <w:ind w:left="1004" w:hanging="360"/>
      </w:pPr>
      <w:rPr>
        <w:rFonts w:ascii="Symbol" w:hAnsi="Symbol" w:hint="default"/>
      </w:rPr>
    </w:lvl>
    <w:lvl w:ilvl="1" w:tplc="D82A656A">
      <w:numFmt w:val="bullet"/>
      <w:lvlText w:val="-"/>
      <w:lvlJc w:val="left"/>
      <w:pPr>
        <w:ind w:left="1724" w:hanging="360"/>
      </w:pPr>
      <w:rPr>
        <w:rFonts w:ascii="Arial" w:eastAsiaTheme="minorHAnsi" w:hAnsi="Arial" w:cs="Arial"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5A6438B"/>
    <w:multiLevelType w:val="multilevel"/>
    <w:tmpl w:val="E190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781FD4"/>
    <w:multiLevelType w:val="hybridMultilevel"/>
    <w:tmpl w:val="5D34084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ED92F66"/>
    <w:multiLevelType w:val="multilevel"/>
    <w:tmpl w:val="62C22E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654DC"/>
    <w:multiLevelType w:val="multilevel"/>
    <w:tmpl w:val="754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3545F"/>
    <w:multiLevelType w:val="hybridMultilevel"/>
    <w:tmpl w:val="096854A6"/>
    <w:lvl w:ilvl="0" w:tplc="08090001">
      <w:start w:val="1"/>
      <w:numFmt w:val="bullet"/>
      <w:lvlText w:val=""/>
      <w:lvlJc w:val="left"/>
      <w:pPr>
        <w:ind w:left="992" w:hanging="360"/>
      </w:pPr>
      <w:rPr>
        <w:rFonts w:ascii="Symbol" w:hAnsi="Symbol" w:hint="default"/>
      </w:rPr>
    </w:lvl>
    <w:lvl w:ilvl="1" w:tplc="08090001">
      <w:start w:val="1"/>
      <w:numFmt w:val="bullet"/>
      <w:lvlText w:val=""/>
      <w:lvlJc w:val="left"/>
      <w:pPr>
        <w:ind w:left="1712" w:hanging="360"/>
      </w:pPr>
      <w:rPr>
        <w:rFonts w:ascii="Symbol" w:hAnsi="Symbol" w:hint="default"/>
      </w:rPr>
    </w:lvl>
    <w:lvl w:ilvl="2" w:tplc="D82A656A">
      <w:numFmt w:val="bullet"/>
      <w:lvlText w:val="-"/>
      <w:lvlJc w:val="left"/>
      <w:pPr>
        <w:ind w:left="2432" w:hanging="360"/>
      </w:pPr>
      <w:rPr>
        <w:rFonts w:ascii="Arial" w:eastAsiaTheme="minorHAnsi" w:hAnsi="Arial" w:cs="Arial"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6" w15:restartNumberingAfterBreak="0">
    <w:nsid w:val="2F8B1325"/>
    <w:multiLevelType w:val="hybridMultilevel"/>
    <w:tmpl w:val="62524A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FF34205"/>
    <w:multiLevelType w:val="hybridMultilevel"/>
    <w:tmpl w:val="68D4EE8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05B3D93"/>
    <w:multiLevelType w:val="multilevel"/>
    <w:tmpl w:val="CE96F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6A7F30"/>
    <w:multiLevelType w:val="hybridMultilevel"/>
    <w:tmpl w:val="4EEABF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2E662F8"/>
    <w:multiLevelType w:val="multilevel"/>
    <w:tmpl w:val="FE3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221B2"/>
    <w:multiLevelType w:val="multilevel"/>
    <w:tmpl w:val="570016D2"/>
    <w:lvl w:ilvl="0">
      <w:start w:val="1"/>
      <w:numFmt w:val="bullet"/>
      <w:lvlText w:val=""/>
      <w:lvlJc w:val="left"/>
      <w:pPr>
        <w:tabs>
          <w:tab w:val="num" w:pos="720"/>
        </w:tabs>
        <w:ind w:left="720" w:hanging="360"/>
      </w:pPr>
      <w:rPr>
        <w:rFonts w:ascii="Symbol" w:hAnsi="Symbol" w:hint="default"/>
        <w:sz w:val="20"/>
      </w:rPr>
    </w:lvl>
    <w:lvl w:ilvl="1">
      <w:start w:val="81"/>
      <w:numFmt w:val="bullet"/>
      <w:lvlText w:val="-"/>
      <w:lvlJc w:val="left"/>
      <w:pPr>
        <w:tabs>
          <w:tab w:val="num" w:pos="1440"/>
        </w:tabs>
        <w:ind w:left="1440" w:hanging="360"/>
      </w:pPr>
      <w:rPr>
        <w:rFonts w:ascii="Calibri" w:eastAsia="Times New Roman" w:hAnsi="Calibri"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C5329D"/>
    <w:multiLevelType w:val="hybridMultilevel"/>
    <w:tmpl w:val="CAF4B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814EF"/>
    <w:multiLevelType w:val="hybridMultilevel"/>
    <w:tmpl w:val="B3E84D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6EB78E6"/>
    <w:multiLevelType w:val="multilevel"/>
    <w:tmpl w:val="B61A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C1D45"/>
    <w:multiLevelType w:val="multilevel"/>
    <w:tmpl w:val="1CB4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DF46C5"/>
    <w:multiLevelType w:val="hybridMultilevel"/>
    <w:tmpl w:val="4CBE861C"/>
    <w:lvl w:ilvl="0" w:tplc="D82A656A">
      <w:numFmt w:val="bullet"/>
      <w:lvlText w:val="-"/>
      <w:lvlJc w:val="left"/>
      <w:pPr>
        <w:ind w:left="3479"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43DCB"/>
    <w:multiLevelType w:val="hybridMultilevel"/>
    <w:tmpl w:val="65E68138"/>
    <w:lvl w:ilvl="0" w:tplc="5C6290E0">
      <w:start w:val="1"/>
      <w:numFmt w:val="lowerRoman"/>
      <w:lvlText w:val="%1)"/>
      <w:lvlJc w:val="left"/>
      <w:pPr>
        <w:ind w:left="720" w:hanging="720"/>
      </w:pPr>
      <w:rPr>
        <w:rFonts w:eastAsia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101EAF"/>
    <w:multiLevelType w:val="hybridMultilevel"/>
    <w:tmpl w:val="C7FEE0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C920B68"/>
    <w:multiLevelType w:val="hybridMultilevel"/>
    <w:tmpl w:val="8858359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0" w15:restartNumberingAfterBreak="0">
    <w:nsid w:val="60306ECD"/>
    <w:multiLevelType w:val="hybridMultilevel"/>
    <w:tmpl w:val="634482A6"/>
    <w:lvl w:ilvl="0" w:tplc="D82A656A">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23D0620"/>
    <w:multiLevelType w:val="hybridMultilevel"/>
    <w:tmpl w:val="39DA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2514D"/>
    <w:multiLevelType w:val="hybridMultilevel"/>
    <w:tmpl w:val="61FC9DE6"/>
    <w:lvl w:ilvl="0" w:tplc="08090001">
      <w:start w:val="1"/>
      <w:numFmt w:val="bullet"/>
      <w:lvlText w:val=""/>
      <w:lvlJc w:val="left"/>
      <w:pPr>
        <w:ind w:left="1004" w:hanging="360"/>
      </w:pPr>
      <w:rPr>
        <w:rFonts w:ascii="Symbol" w:hAnsi="Symbol" w:hint="default"/>
      </w:rPr>
    </w:lvl>
    <w:lvl w:ilvl="1" w:tplc="6EEA75B4">
      <w:start w:val="1"/>
      <w:numFmt w:val="bullet"/>
      <w:lvlText w:val="-"/>
      <w:lvlJc w:val="left"/>
      <w:pPr>
        <w:ind w:left="1724" w:hanging="360"/>
      </w:pPr>
      <w:rPr>
        <w:rFonts w:ascii="Courier New" w:hAnsi="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836AB5"/>
    <w:multiLevelType w:val="hybridMultilevel"/>
    <w:tmpl w:val="D80A9A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C542FCE"/>
    <w:multiLevelType w:val="hybridMultilevel"/>
    <w:tmpl w:val="7F60FF18"/>
    <w:lvl w:ilvl="0" w:tplc="D82A65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A34F0"/>
    <w:multiLevelType w:val="hybridMultilevel"/>
    <w:tmpl w:val="23062334"/>
    <w:lvl w:ilvl="0" w:tplc="08090001">
      <w:start w:val="1"/>
      <w:numFmt w:val="bullet"/>
      <w:lvlText w:val=""/>
      <w:lvlJc w:val="left"/>
      <w:pPr>
        <w:ind w:left="1004" w:hanging="360"/>
      </w:pPr>
      <w:rPr>
        <w:rFonts w:ascii="Symbol" w:hAnsi="Symbol" w:hint="default"/>
      </w:rPr>
    </w:lvl>
    <w:lvl w:ilvl="1" w:tplc="D82A656A">
      <w:numFmt w:val="bullet"/>
      <w:lvlText w:val="-"/>
      <w:lvlJc w:val="left"/>
      <w:pPr>
        <w:ind w:left="1724" w:hanging="360"/>
      </w:pPr>
      <w:rPr>
        <w:rFonts w:ascii="Arial" w:eastAsiaTheme="minorHAnsi" w:hAnsi="Arial" w:cs="Arial"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4D5948"/>
    <w:multiLevelType w:val="hybridMultilevel"/>
    <w:tmpl w:val="F380038E"/>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8" w15:restartNumberingAfterBreak="0">
    <w:nsid w:val="7DFC0449"/>
    <w:multiLevelType w:val="hybridMultilevel"/>
    <w:tmpl w:val="1B0A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28"/>
  </w:num>
  <w:num w:numId="7">
    <w:abstractNumId w:val="4"/>
  </w:num>
  <w:num w:numId="8">
    <w:abstractNumId w:val="10"/>
  </w:num>
  <w:num w:numId="9">
    <w:abstractNumId w:val="14"/>
  </w:num>
  <w:num w:numId="10">
    <w:abstractNumId w:val="3"/>
  </w:num>
  <w:num w:numId="11">
    <w:abstractNumId w:val="8"/>
  </w:num>
  <w:num w:numId="12">
    <w:abstractNumId w:val="2"/>
  </w:num>
  <w:num w:numId="13">
    <w:abstractNumId w:val="1"/>
  </w:num>
  <w:num w:numId="14">
    <w:abstractNumId w:val="5"/>
  </w:num>
  <w:num w:numId="15">
    <w:abstractNumId w:val="16"/>
  </w:num>
  <w:num w:numId="16">
    <w:abstractNumId w:val="24"/>
  </w:num>
  <w:num w:numId="17">
    <w:abstractNumId w:val="21"/>
  </w:num>
  <w:num w:numId="18">
    <w:abstractNumId w:val="18"/>
  </w:num>
  <w:num w:numId="19">
    <w:abstractNumId w:val="17"/>
  </w:num>
  <w:num w:numId="20">
    <w:abstractNumId w:val="19"/>
  </w:num>
  <w:num w:numId="21">
    <w:abstractNumId w:val="26"/>
  </w:num>
  <w:num w:numId="22">
    <w:abstractNumId w:val="0"/>
  </w:num>
  <w:num w:numId="23">
    <w:abstractNumId w:val="22"/>
  </w:num>
  <w:num w:numId="24">
    <w:abstractNumId w:val="25"/>
  </w:num>
  <w:num w:numId="25">
    <w:abstractNumId w:val="13"/>
  </w:num>
  <w:num w:numId="26">
    <w:abstractNumId w:val="6"/>
  </w:num>
  <w:num w:numId="27">
    <w:abstractNumId w:val="11"/>
  </w:num>
  <w:num w:numId="28">
    <w:abstractNumId w:val="12"/>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25as5zg5pdw2eetwqpfedsfs9xde5ztfav&quot;&gt;Endnote Refs&lt;record-ids&gt;&lt;item&gt;5539&lt;/item&gt;&lt;item&gt;5755&lt;/item&gt;&lt;item&gt;5774&lt;/item&gt;&lt;item&gt;5796&lt;/item&gt;&lt;/record-ids&gt;&lt;/item&gt;&lt;/Libraries&gt;"/>
  </w:docVars>
  <w:rsids>
    <w:rsidRoot w:val="00276455"/>
    <w:rsid w:val="00001E66"/>
    <w:rsid w:val="0003570C"/>
    <w:rsid w:val="000666FB"/>
    <w:rsid w:val="000934BC"/>
    <w:rsid w:val="00097A9F"/>
    <w:rsid w:val="000A68A8"/>
    <w:rsid w:val="000D2096"/>
    <w:rsid w:val="000D76A6"/>
    <w:rsid w:val="000F3B4E"/>
    <w:rsid w:val="0011788B"/>
    <w:rsid w:val="00126871"/>
    <w:rsid w:val="00137EC3"/>
    <w:rsid w:val="00140C3E"/>
    <w:rsid w:val="00196C21"/>
    <w:rsid w:val="001C779D"/>
    <w:rsid w:val="001D0FFC"/>
    <w:rsid w:val="001E2319"/>
    <w:rsid w:val="00203B76"/>
    <w:rsid w:val="00216CB0"/>
    <w:rsid w:val="00255026"/>
    <w:rsid w:val="00276455"/>
    <w:rsid w:val="002A3B02"/>
    <w:rsid w:val="002D2503"/>
    <w:rsid w:val="002D6B01"/>
    <w:rsid w:val="00311929"/>
    <w:rsid w:val="003161AC"/>
    <w:rsid w:val="003174D1"/>
    <w:rsid w:val="00323945"/>
    <w:rsid w:val="00323B6A"/>
    <w:rsid w:val="003342A7"/>
    <w:rsid w:val="0037723C"/>
    <w:rsid w:val="003B5C35"/>
    <w:rsid w:val="003E77FF"/>
    <w:rsid w:val="00401133"/>
    <w:rsid w:val="00401D84"/>
    <w:rsid w:val="004170CE"/>
    <w:rsid w:val="004277EF"/>
    <w:rsid w:val="00444DE4"/>
    <w:rsid w:val="004638AD"/>
    <w:rsid w:val="00474C3F"/>
    <w:rsid w:val="00480432"/>
    <w:rsid w:val="00486799"/>
    <w:rsid w:val="00490B46"/>
    <w:rsid w:val="004918CE"/>
    <w:rsid w:val="004A716A"/>
    <w:rsid w:val="004B5E79"/>
    <w:rsid w:val="004B75BF"/>
    <w:rsid w:val="004C0824"/>
    <w:rsid w:val="004D3D50"/>
    <w:rsid w:val="004D6076"/>
    <w:rsid w:val="004E20FA"/>
    <w:rsid w:val="004E26DC"/>
    <w:rsid w:val="004F76EC"/>
    <w:rsid w:val="00524714"/>
    <w:rsid w:val="00532BA3"/>
    <w:rsid w:val="0054701B"/>
    <w:rsid w:val="005B1C4B"/>
    <w:rsid w:val="005C021F"/>
    <w:rsid w:val="005F7B09"/>
    <w:rsid w:val="005F7CC1"/>
    <w:rsid w:val="0064080F"/>
    <w:rsid w:val="00672FD6"/>
    <w:rsid w:val="006B094D"/>
    <w:rsid w:val="006B4236"/>
    <w:rsid w:val="006B453F"/>
    <w:rsid w:val="006B5E39"/>
    <w:rsid w:val="006C733F"/>
    <w:rsid w:val="006D32F3"/>
    <w:rsid w:val="006E04C6"/>
    <w:rsid w:val="006F4C3A"/>
    <w:rsid w:val="00710CB2"/>
    <w:rsid w:val="00732FBE"/>
    <w:rsid w:val="00784976"/>
    <w:rsid w:val="007B0EA6"/>
    <w:rsid w:val="007D6551"/>
    <w:rsid w:val="007E0553"/>
    <w:rsid w:val="007E3FE9"/>
    <w:rsid w:val="007E66A3"/>
    <w:rsid w:val="00813043"/>
    <w:rsid w:val="008328E7"/>
    <w:rsid w:val="0083457B"/>
    <w:rsid w:val="00847E12"/>
    <w:rsid w:val="00866138"/>
    <w:rsid w:val="008A4574"/>
    <w:rsid w:val="008B2AC1"/>
    <w:rsid w:val="008C0753"/>
    <w:rsid w:val="008C0AAF"/>
    <w:rsid w:val="009E15A6"/>
    <w:rsid w:val="009E6C5E"/>
    <w:rsid w:val="009F24CB"/>
    <w:rsid w:val="00A23E2C"/>
    <w:rsid w:val="00A425F3"/>
    <w:rsid w:val="00A52EB3"/>
    <w:rsid w:val="00A84B58"/>
    <w:rsid w:val="00AA5525"/>
    <w:rsid w:val="00AB468E"/>
    <w:rsid w:val="00AC1043"/>
    <w:rsid w:val="00AC133A"/>
    <w:rsid w:val="00AC755F"/>
    <w:rsid w:val="00AF1DE8"/>
    <w:rsid w:val="00B019DE"/>
    <w:rsid w:val="00B60DEC"/>
    <w:rsid w:val="00B81AE8"/>
    <w:rsid w:val="00BC28A2"/>
    <w:rsid w:val="00BC49C5"/>
    <w:rsid w:val="00BC75AA"/>
    <w:rsid w:val="00BD754D"/>
    <w:rsid w:val="00BE7A30"/>
    <w:rsid w:val="00C04EC3"/>
    <w:rsid w:val="00C11B2B"/>
    <w:rsid w:val="00C343C9"/>
    <w:rsid w:val="00C529EA"/>
    <w:rsid w:val="00C92970"/>
    <w:rsid w:val="00CB3658"/>
    <w:rsid w:val="00CC13A0"/>
    <w:rsid w:val="00CD2350"/>
    <w:rsid w:val="00CD3784"/>
    <w:rsid w:val="00CF1833"/>
    <w:rsid w:val="00CF1B43"/>
    <w:rsid w:val="00D04092"/>
    <w:rsid w:val="00D27EAD"/>
    <w:rsid w:val="00D93A5D"/>
    <w:rsid w:val="00E061FA"/>
    <w:rsid w:val="00E23AE0"/>
    <w:rsid w:val="00E25B21"/>
    <w:rsid w:val="00E33FCC"/>
    <w:rsid w:val="00E44AF0"/>
    <w:rsid w:val="00E56240"/>
    <w:rsid w:val="00E56F45"/>
    <w:rsid w:val="00E61930"/>
    <w:rsid w:val="00E67F19"/>
    <w:rsid w:val="00E81DD8"/>
    <w:rsid w:val="00E94B81"/>
    <w:rsid w:val="00EA3004"/>
    <w:rsid w:val="00EE5EB6"/>
    <w:rsid w:val="00F36DDF"/>
    <w:rsid w:val="00F4009C"/>
    <w:rsid w:val="00F4348F"/>
    <w:rsid w:val="00F435D8"/>
    <w:rsid w:val="00F45A95"/>
    <w:rsid w:val="00F50C19"/>
    <w:rsid w:val="00F639CF"/>
    <w:rsid w:val="00FA0B98"/>
    <w:rsid w:val="00FD4287"/>
    <w:rsid w:val="00FF0B32"/>
    <w:rsid w:val="00FF2507"/>
    <w:rsid w:val="00FF3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60B"/>
  <w15:chartTrackingRefBased/>
  <w15:docId w15:val="{B613F174-4C39-4A08-992F-BF202EF6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8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F18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2F3"/>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2F5496" w:themeColor="accent1" w:themeShade="BF"/>
      <w:sz w:val="26"/>
      <w:szCs w:val="26"/>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455"/>
    <w:rPr>
      <w:color w:val="0563C1"/>
      <w:u w:val="single"/>
    </w:rPr>
  </w:style>
  <w:style w:type="paragraph" w:styleId="ListParagraph">
    <w:name w:val="List Paragraph"/>
    <w:basedOn w:val="Normal"/>
    <w:uiPriority w:val="34"/>
    <w:qFormat/>
    <w:rsid w:val="00276455"/>
    <w:pPr>
      <w:ind w:left="720"/>
    </w:pPr>
    <w:rPr>
      <w:rFonts w:ascii="Calibri" w:eastAsiaTheme="minorHAnsi" w:hAnsi="Calibri" w:cs="Calibri"/>
      <w:sz w:val="22"/>
      <w:szCs w:val="22"/>
      <w:lang w:eastAsia="en-US"/>
    </w:rPr>
  </w:style>
  <w:style w:type="paragraph" w:styleId="BodyTextIndent">
    <w:name w:val="Body Text Indent"/>
    <w:basedOn w:val="Normal"/>
    <w:link w:val="BodyTextIndentChar"/>
    <w:semiHidden/>
    <w:rsid w:val="00276455"/>
    <w:pPr>
      <w:spacing w:line="480" w:lineRule="auto"/>
      <w:ind w:firstLine="360"/>
    </w:pPr>
    <w:rPr>
      <w:lang w:eastAsia="en-US"/>
    </w:rPr>
  </w:style>
  <w:style w:type="character" w:customStyle="1" w:styleId="BodyTextIndentChar">
    <w:name w:val="Body Text Indent Char"/>
    <w:basedOn w:val="DefaultParagraphFont"/>
    <w:link w:val="BodyTextIndent"/>
    <w:semiHidden/>
    <w:rsid w:val="002764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6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55"/>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276455"/>
    <w:rPr>
      <w:color w:val="954F72" w:themeColor="followedHyperlink"/>
      <w:u w:val="single"/>
    </w:rPr>
  </w:style>
  <w:style w:type="paragraph" w:customStyle="1" w:styleId="EndNoteBibliographyTitle">
    <w:name w:val="EndNote Bibliography Title"/>
    <w:basedOn w:val="Normal"/>
    <w:link w:val="EndNoteBibliographyTitleChar"/>
    <w:rsid w:val="004F76EC"/>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4F76EC"/>
    <w:rPr>
      <w:rFonts w:ascii="Calibri" w:eastAsia="Times New Roman" w:hAnsi="Calibri" w:cs="Calibri"/>
      <w:noProof/>
      <w:szCs w:val="24"/>
      <w:lang w:eastAsia="en-GB"/>
    </w:rPr>
  </w:style>
  <w:style w:type="paragraph" w:customStyle="1" w:styleId="EndNoteBibliography">
    <w:name w:val="EndNote Bibliography"/>
    <w:basedOn w:val="Normal"/>
    <w:link w:val="EndNoteBibliographyChar"/>
    <w:rsid w:val="004F76EC"/>
    <w:rPr>
      <w:rFonts w:ascii="Calibri" w:hAnsi="Calibri" w:cs="Calibri"/>
      <w:noProof/>
      <w:sz w:val="22"/>
    </w:rPr>
  </w:style>
  <w:style w:type="character" w:customStyle="1" w:styleId="EndNoteBibliographyChar">
    <w:name w:val="EndNote Bibliography Char"/>
    <w:basedOn w:val="DefaultParagraphFont"/>
    <w:link w:val="EndNoteBibliography"/>
    <w:rsid w:val="004F76EC"/>
    <w:rPr>
      <w:rFonts w:ascii="Calibri" w:eastAsia="Times New Roman" w:hAnsi="Calibri" w:cs="Calibri"/>
      <w:noProof/>
      <w:szCs w:val="24"/>
      <w:lang w:eastAsia="en-GB"/>
    </w:rPr>
  </w:style>
  <w:style w:type="character" w:styleId="UnresolvedMention">
    <w:name w:val="Unresolved Mention"/>
    <w:basedOn w:val="DefaultParagraphFont"/>
    <w:uiPriority w:val="99"/>
    <w:semiHidden/>
    <w:unhideWhenUsed/>
    <w:rsid w:val="008C0753"/>
    <w:rPr>
      <w:color w:val="605E5C"/>
      <w:shd w:val="clear" w:color="auto" w:fill="E1DFDD"/>
    </w:rPr>
  </w:style>
  <w:style w:type="character" w:styleId="Strong">
    <w:name w:val="Strong"/>
    <w:basedOn w:val="DefaultParagraphFont"/>
    <w:uiPriority w:val="22"/>
    <w:qFormat/>
    <w:rsid w:val="008C0753"/>
    <w:rPr>
      <w:b/>
      <w:bCs/>
    </w:rPr>
  </w:style>
  <w:style w:type="character" w:customStyle="1" w:styleId="Heading1Char">
    <w:name w:val="Heading 1 Char"/>
    <w:basedOn w:val="DefaultParagraphFont"/>
    <w:link w:val="Heading1"/>
    <w:uiPriority w:val="9"/>
    <w:rsid w:val="00CF1833"/>
    <w:rPr>
      <w:rFonts w:asciiTheme="majorHAnsi" w:eastAsiaTheme="majorEastAsia" w:hAnsiTheme="majorHAnsi" w:cstheme="majorBidi"/>
      <w:color w:val="2F5496" w:themeColor="accent1" w:themeShade="BF"/>
      <w:sz w:val="32"/>
      <w:szCs w:val="32"/>
      <w:lang w:eastAsia="en-GB"/>
    </w:rPr>
  </w:style>
  <w:style w:type="paragraph" w:styleId="PlainText">
    <w:name w:val="Plain Text"/>
    <w:basedOn w:val="Normal"/>
    <w:link w:val="PlainTextChar"/>
    <w:uiPriority w:val="99"/>
    <w:unhideWhenUsed/>
    <w:rsid w:val="000666F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666FB"/>
    <w:rPr>
      <w:rFonts w:ascii="Calibri" w:hAnsi="Calibri"/>
      <w:szCs w:val="21"/>
    </w:rPr>
  </w:style>
  <w:style w:type="character" w:customStyle="1" w:styleId="apple-converted-space">
    <w:name w:val="apple-converted-space"/>
    <w:basedOn w:val="DefaultParagraphFont"/>
    <w:rsid w:val="00F45A95"/>
  </w:style>
  <w:style w:type="paragraph" w:customStyle="1" w:styleId="paragraph">
    <w:name w:val="paragraph"/>
    <w:basedOn w:val="Normal"/>
    <w:rsid w:val="00F45A95"/>
    <w:pPr>
      <w:spacing w:before="100" w:beforeAutospacing="1" w:after="100" w:afterAutospacing="1"/>
    </w:pPr>
  </w:style>
  <w:style w:type="paragraph" w:styleId="FootnoteText">
    <w:name w:val="footnote text"/>
    <w:basedOn w:val="Normal"/>
    <w:link w:val="FootnoteTextChar"/>
    <w:uiPriority w:val="99"/>
    <w:semiHidden/>
    <w:unhideWhenUsed/>
    <w:rsid w:val="00F45A9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45A95"/>
    <w:rPr>
      <w:sz w:val="20"/>
      <w:szCs w:val="20"/>
    </w:rPr>
  </w:style>
  <w:style w:type="character" w:styleId="FootnoteReference">
    <w:name w:val="footnote reference"/>
    <w:basedOn w:val="DefaultParagraphFont"/>
    <w:uiPriority w:val="99"/>
    <w:semiHidden/>
    <w:unhideWhenUsed/>
    <w:rsid w:val="00F45A95"/>
    <w:rPr>
      <w:vertAlign w:val="superscript"/>
    </w:rPr>
  </w:style>
  <w:style w:type="character" w:customStyle="1" w:styleId="Heading2Char">
    <w:name w:val="Heading 2 Char"/>
    <w:basedOn w:val="DefaultParagraphFont"/>
    <w:link w:val="Heading2"/>
    <w:uiPriority w:val="9"/>
    <w:rsid w:val="006D32F3"/>
    <w:rPr>
      <w:rFonts w:asciiTheme="majorHAnsi" w:eastAsiaTheme="majorEastAsia" w:hAnsiTheme="majorHAnsi" w:cstheme="majorBidi"/>
      <w:color w:val="2F5496" w:themeColor="accent1" w:themeShade="BF"/>
      <w:sz w:val="26"/>
      <w:szCs w:val="26"/>
      <w:bdr w:val="nil"/>
    </w:rPr>
  </w:style>
  <w:style w:type="paragraph" w:customStyle="1" w:styleId="Body">
    <w:name w:val="Body"/>
    <w:rsid w:val="006D32F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table" w:styleId="TableGrid">
    <w:name w:val="Table Grid"/>
    <w:basedOn w:val="TableNormal"/>
    <w:uiPriority w:val="39"/>
    <w:rsid w:val="006D3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7A9F"/>
    <w:rPr>
      <w:sz w:val="16"/>
      <w:szCs w:val="16"/>
    </w:rPr>
  </w:style>
  <w:style w:type="paragraph" w:styleId="CommentText">
    <w:name w:val="annotation text"/>
    <w:basedOn w:val="Normal"/>
    <w:link w:val="CommentTextChar"/>
    <w:uiPriority w:val="99"/>
    <w:semiHidden/>
    <w:unhideWhenUsed/>
    <w:rsid w:val="00097A9F"/>
    <w:rPr>
      <w:sz w:val="20"/>
      <w:szCs w:val="20"/>
    </w:rPr>
  </w:style>
  <w:style w:type="character" w:customStyle="1" w:styleId="CommentTextChar">
    <w:name w:val="Comment Text Char"/>
    <w:basedOn w:val="DefaultParagraphFont"/>
    <w:link w:val="CommentText"/>
    <w:uiPriority w:val="99"/>
    <w:semiHidden/>
    <w:rsid w:val="00097A9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97A9F"/>
    <w:rPr>
      <w:b/>
      <w:bCs/>
    </w:rPr>
  </w:style>
  <w:style w:type="character" w:customStyle="1" w:styleId="CommentSubjectChar">
    <w:name w:val="Comment Subject Char"/>
    <w:basedOn w:val="CommentTextChar"/>
    <w:link w:val="CommentSubject"/>
    <w:uiPriority w:val="99"/>
    <w:semiHidden/>
    <w:rsid w:val="00097A9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381">
      <w:bodyDiv w:val="1"/>
      <w:marLeft w:val="0"/>
      <w:marRight w:val="0"/>
      <w:marTop w:val="0"/>
      <w:marBottom w:val="0"/>
      <w:divBdr>
        <w:top w:val="none" w:sz="0" w:space="0" w:color="auto"/>
        <w:left w:val="none" w:sz="0" w:space="0" w:color="auto"/>
        <w:bottom w:val="none" w:sz="0" w:space="0" w:color="auto"/>
        <w:right w:val="none" w:sz="0" w:space="0" w:color="auto"/>
      </w:divBdr>
      <w:divsChild>
        <w:div w:id="1225947963">
          <w:marLeft w:val="0"/>
          <w:marRight w:val="0"/>
          <w:marTop w:val="0"/>
          <w:marBottom w:val="0"/>
          <w:divBdr>
            <w:top w:val="none" w:sz="0" w:space="0" w:color="auto"/>
            <w:left w:val="none" w:sz="0" w:space="0" w:color="auto"/>
            <w:bottom w:val="none" w:sz="0" w:space="0" w:color="auto"/>
            <w:right w:val="none" w:sz="0" w:space="0" w:color="auto"/>
          </w:divBdr>
        </w:div>
      </w:divsChild>
    </w:div>
    <w:div w:id="1074160956">
      <w:bodyDiv w:val="1"/>
      <w:marLeft w:val="0"/>
      <w:marRight w:val="0"/>
      <w:marTop w:val="0"/>
      <w:marBottom w:val="0"/>
      <w:divBdr>
        <w:top w:val="none" w:sz="0" w:space="0" w:color="auto"/>
        <w:left w:val="none" w:sz="0" w:space="0" w:color="auto"/>
        <w:bottom w:val="none" w:sz="0" w:space="0" w:color="auto"/>
        <w:right w:val="none" w:sz="0" w:space="0" w:color="auto"/>
      </w:divBdr>
      <w:divsChild>
        <w:div w:id="762261132">
          <w:marLeft w:val="0"/>
          <w:marRight w:val="0"/>
          <w:marTop w:val="0"/>
          <w:marBottom w:val="0"/>
          <w:divBdr>
            <w:top w:val="none" w:sz="0" w:space="0" w:color="auto"/>
            <w:left w:val="none" w:sz="0" w:space="0" w:color="auto"/>
            <w:bottom w:val="none" w:sz="0" w:space="0" w:color="auto"/>
            <w:right w:val="none" w:sz="0" w:space="0" w:color="auto"/>
          </w:divBdr>
        </w:div>
      </w:divsChild>
    </w:div>
    <w:div w:id="1274707380">
      <w:bodyDiv w:val="1"/>
      <w:marLeft w:val="0"/>
      <w:marRight w:val="0"/>
      <w:marTop w:val="0"/>
      <w:marBottom w:val="0"/>
      <w:divBdr>
        <w:top w:val="none" w:sz="0" w:space="0" w:color="auto"/>
        <w:left w:val="none" w:sz="0" w:space="0" w:color="auto"/>
        <w:bottom w:val="none" w:sz="0" w:space="0" w:color="auto"/>
        <w:right w:val="none" w:sz="0" w:space="0" w:color="auto"/>
      </w:divBdr>
    </w:div>
    <w:div w:id="19117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inder.narle\AppData\Local\Microsoft\Windows\Temporary%20Internet%20Files\Content.Outlook\5HIA3QJ4\www.escape-pain.org" TargetMode="External"/><Relationship Id="rId13" Type="http://schemas.openxmlformats.org/officeDocument/2006/relationships/hyperlink" Target="https://www.england.nhs.uk/long-term-plan/" TargetMode="External"/><Relationship Id="rId18" Type="http://schemas.openxmlformats.org/officeDocument/2006/relationships/hyperlink" Target="https://www.gov.uk/government/publications/musculoskeletal-health-applying-all-our-health/musculoskeletal-health-applying-all-our-health" TargetMode="External"/><Relationship Id="rId26" Type="http://schemas.openxmlformats.org/officeDocument/2006/relationships/hyperlink" Target="https://www.ukactive.com/news/ukactive-reveals-winners-of-active-training-awards-2018/" TargetMode="External"/><Relationship Id="rId3" Type="http://schemas.openxmlformats.org/officeDocument/2006/relationships/styles" Target="styles.xml"/><Relationship Id="rId21" Type="http://schemas.openxmlformats.org/officeDocument/2006/relationships/hyperlink" Target="http://www.arthritisresearchuk.org/news/press-releases/2017/march/providing-physical-activity-interventions-for-people-with-musculoskeletal-conditions.aspx" TargetMode="External"/><Relationship Id="rId34" Type="http://schemas.openxmlformats.org/officeDocument/2006/relationships/hyperlink" Target="https://escape-pain.org/personal-stories" TargetMode="External"/><Relationship Id="rId7" Type="http://schemas.openxmlformats.org/officeDocument/2006/relationships/endnotes" Target="endnotes.xml"/><Relationship Id="rId12" Type="http://schemas.openxmlformats.org/officeDocument/2006/relationships/hyperlink" Target="https://www.england.nhs.uk/publication/evidence-based-interventions-guidance-for-clinical-commissioning-groups-ccgs/" TargetMode="External"/><Relationship Id="rId17" Type="http://schemas.openxmlformats.org/officeDocument/2006/relationships/hyperlink" Target="https://nhsaccelerator.com/wp-content/uploads/2018/11/NHS-Innovation-Accelerator-Understanding-how-and-why-the-NHS-adopts-innovation.pdf" TargetMode="External"/><Relationship Id="rId25" Type="http://schemas.openxmlformats.org/officeDocument/2006/relationships/hyperlink" Target="https://www.ukactive.com/reports/reimagining-ageing/" TargetMode="External"/><Relationship Id="rId33" Type="http://schemas.openxmlformats.org/officeDocument/2006/relationships/hyperlink" Target="https://escape-pain.org/" TargetMode="External"/><Relationship Id="rId2" Type="http://schemas.openxmlformats.org/officeDocument/2006/relationships/numbering" Target="numbering.xml"/><Relationship Id="rId16" Type="http://schemas.openxmlformats.org/officeDocument/2006/relationships/hyperlink" Target="https://nhsaccelerator.com/" TargetMode="External"/><Relationship Id="rId20" Type="http://schemas.openxmlformats.org/officeDocument/2006/relationships/hyperlink" Target="https://www.rand.org/randeurope/research/projects/identifying-promising-practices-in-health-wellbeing-work.html" TargetMode="External"/><Relationship Id="rId29" Type="http://schemas.openxmlformats.org/officeDocument/2006/relationships/hyperlink" Target="https://www.sportengland.org/news-and-features/news/2017/october/5/investment-to-get-older-people-ac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idence.nhs.uk/qipp" TargetMode="External"/><Relationship Id="rId24" Type="http://schemas.openxmlformats.org/officeDocument/2006/relationships/hyperlink" Target="https://www.hsj.co.uk/hsj-value-awards/hsj-value-awards-2020-msk-care-initiative-of-the-year/7028300.article" TargetMode="External"/><Relationship Id="rId32" Type="http://schemas.openxmlformats.org/officeDocument/2006/relationships/hyperlink" Target="http://www.escape-pain.org/about-escape/eviden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althinnovationnetwork.com/news/escape-pain-selected-join-nhs-innovation-accelerator/" TargetMode="External"/><Relationship Id="rId23" Type="http://schemas.openxmlformats.org/officeDocument/2006/relationships/hyperlink" Target="https://www.dc.nihr.ac.uk/themed-reviews/Moving-Forward-Final.pdf" TargetMode="External"/><Relationship Id="rId28" Type="http://schemas.openxmlformats.org/officeDocument/2006/relationships/hyperlink" Target="https://www.rsph.org.uk/our-work/awards/health-wellbeing-awards/previous-winners.html" TargetMode="External"/><Relationship Id="rId36" Type="http://schemas.openxmlformats.org/officeDocument/2006/relationships/fontTable" Target="fontTable.xml"/><Relationship Id="rId10" Type="http://schemas.openxmlformats.org/officeDocument/2006/relationships/hyperlink" Target="http://www.nice.org.uk/guidance/cg177" TargetMode="External"/><Relationship Id="rId19" Type="http://schemas.openxmlformats.org/officeDocument/2006/relationships/hyperlink" Target="https://www.gov.uk/government/uploads/system/uploads/attachment_data/file/650622/musculoskeletal_conditions_return_on_investment_full_report.pdf" TargetMode="External"/><Relationship Id="rId31" Type="http://schemas.openxmlformats.org/officeDocument/2006/relationships/hyperlink" Target="https://escape-pain.org/living-with-joint-pain/personal-stories" TargetMode="External"/><Relationship Id="rId4" Type="http://schemas.openxmlformats.org/officeDocument/2006/relationships/settings" Target="settings.xml"/><Relationship Id="rId9" Type="http://schemas.openxmlformats.org/officeDocument/2006/relationships/hyperlink" Target="https://player.vimeo.com/video/151535343" TargetMode="External"/><Relationship Id="rId14" Type="http://schemas.openxmlformats.org/officeDocument/2006/relationships/hyperlink" Target="https://www.england.nhs.uk/rightcare/products/ccg-data-packs/long-term-conditions-packs/" TargetMode="External"/><Relationship Id="rId22" Type="http://schemas.openxmlformats.org/officeDocument/2006/relationships/hyperlink" Target="http://arma.uk.net/musculoskeletal-networks/commissioning-musculoskeletal-services/" TargetMode="External"/><Relationship Id="rId27" Type="http://schemas.openxmlformats.org/officeDocument/2006/relationships/hyperlink" Target="https://www.rheumatology.org.uk/" TargetMode="External"/><Relationship Id="rId30" Type="http://schemas.openxmlformats.org/officeDocument/2006/relationships/hyperlink" Target="https://escape-pain.org/evidence" TargetMode="External"/><Relationship Id="rId35" Type="http://schemas.openxmlformats.org/officeDocument/2006/relationships/hyperlink" Target="mailto:selfcare@selfcare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82A2-A9DC-4B69-A5FB-155FED96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4170</Words>
  <Characters>23769</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Hurley</dc:creator>
  <cp:keywords/>
  <dc:description/>
  <cp:lastModifiedBy>Libby Whittaker SCF</cp:lastModifiedBy>
  <cp:revision>2</cp:revision>
  <cp:lastPrinted>2021-07-27T08:44:00Z</cp:lastPrinted>
  <dcterms:created xsi:type="dcterms:W3CDTF">2021-08-01T10:48:00Z</dcterms:created>
  <dcterms:modified xsi:type="dcterms:W3CDTF">2021-08-01T10:48:00Z</dcterms:modified>
</cp:coreProperties>
</file>