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28839" w14:textId="266B131E" w:rsidR="00F854BD" w:rsidRPr="002436F7" w:rsidRDefault="00AE718D" w:rsidP="00F854BD">
      <w:pPr>
        <w:pStyle w:val="Heading1"/>
        <w:jc w:val="both"/>
        <w:rPr>
          <w:rFonts w:ascii="Lato" w:hAnsi="Lato" w:cs="Calibri"/>
          <w:b/>
          <w:color w:val="1A1C6E"/>
        </w:rPr>
      </w:pPr>
      <w:proofErr w:type="spellStart"/>
      <w:r w:rsidRPr="002436F7">
        <w:rPr>
          <w:rFonts w:ascii="Lato" w:hAnsi="Lato" w:cs="Calibri"/>
          <w:b/>
          <w:color w:val="1A1C6E"/>
        </w:rPr>
        <w:t>Self Care</w:t>
      </w:r>
      <w:proofErr w:type="spellEnd"/>
      <w:r w:rsidRPr="002436F7">
        <w:rPr>
          <w:rFonts w:ascii="Lato" w:hAnsi="Lato" w:cs="Calibri"/>
          <w:b/>
          <w:color w:val="1A1C6E"/>
        </w:rPr>
        <w:t xml:space="preserve"> </w:t>
      </w:r>
      <w:r w:rsidR="00560D29" w:rsidRPr="002436F7">
        <w:rPr>
          <w:rFonts w:ascii="Lato" w:hAnsi="Lato" w:cs="Calibri"/>
          <w:b/>
          <w:color w:val="1A1C6E"/>
        </w:rPr>
        <w:t xml:space="preserve">Forum </w:t>
      </w:r>
      <w:r w:rsidR="00411343" w:rsidRPr="002436F7">
        <w:rPr>
          <w:rFonts w:ascii="Lato" w:hAnsi="Lato" w:cs="Calibri"/>
          <w:b/>
          <w:color w:val="1A1C6E"/>
        </w:rPr>
        <w:t>Self Care</w:t>
      </w:r>
      <w:r w:rsidR="00C902F7" w:rsidRPr="002436F7">
        <w:rPr>
          <w:rFonts w:ascii="Lato" w:hAnsi="Lato" w:cs="Calibri"/>
          <w:b/>
          <w:color w:val="1A1C6E"/>
        </w:rPr>
        <w:t xml:space="preserve"> Innovations Award</w:t>
      </w:r>
      <w:r w:rsidR="00F854BD" w:rsidRPr="002436F7">
        <w:rPr>
          <w:rFonts w:ascii="Lato" w:hAnsi="Lato" w:cs="Calibri"/>
          <w:b/>
          <w:color w:val="1A1C6E"/>
        </w:rPr>
        <w:t xml:space="preserve"> </w:t>
      </w:r>
      <w:r w:rsidR="00411343" w:rsidRPr="002436F7">
        <w:rPr>
          <w:rFonts w:ascii="Lato" w:hAnsi="Lato" w:cs="Calibri"/>
          <w:b/>
          <w:color w:val="1A1C6E"/>
        </w:rPr>
        <w:t>202</w:t>
      </w:r>
      <w:r w:rsidR="00AC2650">
        <w:rPr>
          <w:rFonts w:ascii="Lato" w:hAnsi="Lato" w:cs="Calibri"/>
          <w:b/>
          <w:color w:val="1A1C6E"/>
        </w:rPr>
        <w:t>2</w:t>
      </w:r>
    </w:p>
    <w:p w14:paraId="00F3CFD7" w14:textId="2A23DC3F" w:rsidR="00F854BD" w:rsidRPr="002436F7" w:rsidRDefault="00843175" w:rsidP="00F854BD">
      <w:pPr>
        <w:pStyle w:val="Heading1"/>
        <w:jc w:val="both"/>
        <w:rPr>
          <w:rFonts w:ascii="Lato" w:hAnsi="Lato" w:cs="Calibri"/>
          <w:b/>
          <w:color w:val="000000" w:themeColor="text1"/>
        </w:rPr>
      </w:pPr>
      <w:r>
        <w:rPr>
          <w:rFonts w:ascii="Lato" w:hAnsi="Lato" w:cs="Calibri"/>
          <w:b/>
          <w:color w:val="000000" w:themeColor="text1"/>
        </w:rPr>
        <w:t xml:space="preserve">Award </w:t>
      </w:r>
      <w:r w:rsidR="00F854BD" w:rsidRPr="002436F7">
        <w:rPr>
          <w:rFonts w:ascii="Lato" w:hAnsi="Lato" w:cs="Calibri"/>
          <w:b/>
          <w:color w:val="000000" w:themeColor="text1"/>
        </w:rPr>
        <w:t xml:space="preserve">Application Form </w:t>
      </w:r>
      <w:r w:rsidR="00411343" w:rsidRPr="002436F7">
        <w:rPr>
          <w:rFonts w:ascii="Lato" w:hAnsi="Lato" w:cs="Calibri"/>
          <w:b/>
          <w:color w:val="000000" w:themeColor="text1"/>
        </w:rPr>
        <w:t xml:space="preserve">and </w:t>
      </w:r>
      <w:r>
        <w:rPr>
          <w:rFonts w:ascii="Lato" w:hAnsi="Lato" w:cs="Calibri"/>
          <w:b/>
          <w:color w:val="000000" w:themeColor="text1"/>
        </w:rPr>
        <w:t xml:space="preserve">Eligibility </w:t>
      </w:r>
    </w:p>
    <w:p w14:paraId="713AFAFB" w14:textId="77777777" w:rsidR="00ED0567" w:rsidRPr="002436F7" w:rsidRDefault="00ED0567" w:rsidP="00ED0567">
      <w:pPr>
        <w:pStyle w:val="Body"/>
        <w:jc w:val="both"/>
        <w:rPr>
          <w:rFonts w:ascii="Lato" w:hAnsi="Lato" w:cs="Calibri"/>
          <w:color w:val="auto"/>
          <w:lang w:val="en-GB" w:eastAsia="en-US"/>
          <w14:textOutline w14:w="0" w14:cap="rnd" w14:cmpd="sng" w14:algn="ctr">
            <w14:noFill/>
            <w14:prstDash w14:val="solid"/>
            <w14:bevel/>
          </w14:textOutline>
        </w:rPr>
      </w:pPr>
    </w:p>
    <w:p w14:paraId="7EBB5A7A" w14:textId="59A460A7" w:rsidR="00ED0567" w:rsidRPr="002436F7" w:rsidRDefault="009558DC" w:rsidP="00611E79">
      <w:pPr>
        <w:pStyle w:val="Body"/>
        <w:rPr>
          <w:rFonts w:ascii="Lato" w:hAnsi="Lato" w:cs="Calibri"/>
          <w:b/>
          <w:i/>
          <w:lang w:val="en-GB"/>
        </w:rPr>
      </w:pPr>
      <w:r w:rsidRPr="002436F7">
        <w:rPr>
          <w:rFonts w:ascii="Lato" w:hAnsi="Lato" w:cs="Calibri"/>
          <w:b/>
          <w:i/>
          <w:lang w:val="en-GB"/>
        </w:rPr>
        <w:t>The Self Care Forum</w:t>
      </w:r>
      <w:r w:rsidR="00ED0567" w:rsidRPr="002436F7">
        <w:rPr>
          <w:rFonts w:ascii="Lato" w:hAnsi="Lato" w:cs="Calibri"/>
          <w:b/>
          <w:i/>
          <w:lang w:val="en-GB"/>
        </w:rPr>
        <w:t xml:space="preserve"> </w:t>
      </w:r>
      <w:r w:rsidR="00411343" w:rsidRPr="002436F7">
        <w:rPr>
          <w:rFonts w:ascii="Lato" w:hAnsi="Lato" w:cs="Calibri"/>
          <w:b/>
          <w:i/>
          <w:lang w:val="en-GB"/>
        </w:rPr>
        <w:t>is</w:t>
      </w:r>
      <w:r w:rsidR="002436F7" w:rsidRPr="002436F7">
        <w:rPr>
          <w:rFonts w:ascii="Lato" w:hAnsi="Lato" w:cs="Calibri"/>
          <w:b/>
          <w:i/>
          <w:lang w:val="en-GB"/>
        </w:rPr>
        <w:t xml:space="preserve"> </w:t>
      </w:r>
      <w:r w:rsidR="00411343" w:rsidRPr="002436F7">
        <w:rPr>
          <w:rFonts w:ascii="Lato" w:hAnsi="Lato" w:cs="Calibri"/>
          <w:b/>
          <w:i/>
          <w:lang w:val="en-GB"/>
        </w:rPr>
        <w:t xml:space="preserve">inviting applications of </w:t>
      </w:r>
      <w:r w:rsidR="00ED0567" w:rsidRPr="002436F7">
        <w:rPr>
          <w:rFonts w:ascii="Lato" w:hAnsi="Lato" w:cs="Calibri"/>
          <w:b/>
          <w:i/>
          <w:lang w:val="en-GB"/>
        </w:rPr>
        <w:t xml:space="preserve">good practice and innovations in </w:t>
      </w:r>
      <w:proofErr w:type="spellStart"/>
      <w:r w:rsidR="00411343" w:rsidRPr="002436F7">
        <w:rPr>
          <w:rFonts w:ascii="Lato" w:hAnsi="Lato" w:cs="Calibri"/>
          <w:b/>
          <w:i/>
          <w:lang w:val="en-GB"/>
        </w:rPr>
        <w:t>s</w:t>
      </w:r>
      <w:r w:rsidR="00ED0567" w:rsidRPr="002436F7">
        <w:rPr>
          <w:rFonts w:ascii="Lato" w:hAnsi="Lato" w:cs="Calibri"/>
          <w:b/>
          <w:i/>
          <w:lang w:val="en-GB"/>
        </w:rPr>
        <w:t xml:space="preserve">elf </w:t>
      </w:r>
      <w:r w:rsidR="00411343" w:rsidRPr="002436F7">
        <w:rPr>
          <w:rFonts w:ascii="Lato" w:hAnsi="Lato" w:cs="Calibri"/>
          <w:b/>
          <w:i/>
          <w:lang w:val="en-GB"/>
        </w:rPr>
        <w:t>c</w:t>
      </w:r>
      <w:r w:rsidR="00ED0567" w:rsidRPr="002436F7">
        <w:rPr>
          <w:rFonts w:ascii="Lato" w:hAnsi="Lato" w:cs="Calibri"/>
          <w:b/>
          <w:i/>
          <w:lang w:val="en-GB"/>
        </w:rPr>
        <w:t>are</w:t>
      </w:r>
      <w:proofErr w:type="spellEnd"/>
      <w:r w:rsidR="000F6D59" w:rsidRPr="002436F7">
        <w:rPr>
          <w:rFonts w:ascii="Lato" w:hAnsi="Lato" w:cs="Calibri"/>
          <w:b/>
          <w:i/>
          <w:lang w:val="en-GB"/>
        </w:rPr>
        <w:t>, personali</w:t>
      </w:r>
      <w:r w:rsidR="002436F7" w:rsidRPr="002436F7">
        <w:rPr>
          <w:rFonts w:ascii="Lato" w:hAnsi="Lato" w:cs="Calibri"/>
          <w:b/>
          <w:i/>
          <w:lang w:val="en-GB"/>
        </w:rPr>
        <w:t>s</w:t>
      </w:r>
      <w:r w:rsidR="000F6D59" w:rsidRPr="002436F7">
        <w:rPr>
          <w:rFonts w:ascii="Lato" w:hAnsi="Lato" w:cs="Calibri"/>
          <w:b/>
          <w:i/>
          <w:lang w:val="en-GB"/>
        </w:rPr>
        <w:t xml:space="preserve">ed care, </w:t>
      </w:r>
      <w:r w:rsidR="002436F7" w:rsidRPr="002436F7">
        <w:rPr>
          <w:rFonts w:ascii="Lato" w:hAnsi="Lato" w:cs="Calibri"/>
          <w:b/>
          <w:i/>
          <w:lang w:val="en-GB"/>
        </w:rPr>
        <w:t>and social prescribing</w:t>
      </w:r>
      <w:r w:rsidR="00ED0567" w:rsidRPr="002436F7">
        <w:rPr>
          <w:rFonts w:ascii="Lato" w:hAnsi="Lato" w:cs="Calibri"/>
          <w:b/>
          <w:i/>
          <w:lang w:val="en-GB"/>
        </w:rPr>
        <w:t xml:space="preserve"> that have made a difference to individuals, </w:t>
      </w:r>
      <w:r w:rsidR="005B33A6" w:rsidRPr="002436F7">
        <w:rPr>
          <w:rFonts w:ascii="Lato" w:hAnsi="Lato" w:cs="Calibri"/>
          <w:b/>
          <w:i/>
          <w:lang w:val="en-GB"/>
        </w:rPr>
        <w:t>groups</w:t>
      </w:r>
      <w:r w:rsidR="005B33A6" w:rsidRPr="002436F7">
        <w:rPr>
          <w:rFonts w:ascii="Lato" w:hAnsi="Lato" w:cs="Calibri" w:hint="eastAsia"/>
          <w:b/>
          <w:i/>
          <w:lang w:val="en-GB"/>
        </w:rPr>
        <w:t>,</w:t>
      </w:r>
      <w:r w:rsidR="00ED0567" w:rsidRPr="002436F7">
        <w:rPr>
          <w:rFonts w:ascii="Lato" w:hAnsi="Lato" w:cs="Calibri"/>
          <w:b/>
          <w:i/>
          <w:lang w:val="en-GB"/>
        </w:rPr>
        <w:t xml:space="preserve"> o</w:t>
      </w:r>
      <w:r w:rsidR="00411343" w:rsidRPr="002436F7">
        <w:rPr>
          <w:rFonts w:ascii="Lato" w:hAnsi="Lato" w:cs="Calibri"/>
          <w:b/>
          <w:i/>
          <w:lang w:val="en-GB"/>
        </w:rPr>
        <w:t xml:space="preserve">r </w:t>
      </w:r>
      <w:r w:rsidR="00ED0567" w:rsidRPr="002436F7">
        <w:rPr>
          <w:rFonts w:ascii="Lato" w:hAnsi="Lato" w:cs="Calibri"/>
          <w:b/>
          <w:i/>
          <w:lang w:val="en-GB"/>
        </w:rPr>
        <w:t>organisations.</w:t>
      </w:r>
    </w:p>
    <w:p w14:paraId="748AFEB7" w14:textId="77777777" w:rsidR="00ED0567" w:rsidRPr="002436F7" w:rsidRDefault="00ED0567" w:rsidP="00611E79">
      <w:pPr>
        <w:pStyle w:val="Body"/>
        <w:rPr>
          <w:rFonts w:ascii="Lato" w:hAnsi="Lato" w:cs="Calibri"/>
          <w:lang w:val="en-GB"/>
        </w:rPr>
      </w:pPr>
    </w:p>
    <w:p w14:paraId="35A711FC" w14:textId="0C51AB49" w:rsidR="00411343" w:rsidRPr="002436F7" w:rsidRDefault="00411343" w:rsidP="00611E79">
      <w:pPr>
        <w:pStyle w:val="Body"/>
        <w:rPr>
          <w:rFonts w:ascii="Lato" w:hAnsi="Lato" w:cs="Calibri"/>
          <w:b/>
          <w:bCs/>
          <w:lang w:val="en-GB"/>
        </w:rPr>
      </w:pPr>
      <w:r w:rsidRPr="002436F7">
        <w:rPr>
          <w:rFonts w:ascii="Lato" w:hAnsi="Lato" w:cs="Calibri"/>
          <w:b/>
          <w:bCs/>
          <w:lang w:val="en-GB"/>
        </w:rPr>
        <w:t>Who can apply?</w:t>
      </w:r>
    </w:p>
    <w:p w14:paraId="135AB130" w14:textId="0F73FB1B" w:rsidR="00ED0567" w:rsidRPr="002436F7" w:rsidRDefault="00ED0567" w:rsidP="00611E79">
      <w:pPr>
        <w:pStyle w:val="Body"/>
        <w:rPr>
          <w:rFonts w:ascii="Lato" w:hAnsi="Lato" w:cs="Calibri"/>
          <w:lang w:val="en-GB"/>
        </w:rPr>
      </w:pPr>
      <w:r w:rsidRPr="002436F7">
        <w:rPr>
          <w:rFonts w:ascii="Lato" w:hAnsi="Lato" w:cs="Calibri"/>
          <w:lang w:val="en-GB"/>
        </w:rPr>
        <w:t xml:space="preserve">This invitation is </w:t>
      </w:r>
      <w:r w:rsidR="008C2A39" w:rsidRPr="002436F7">
        <w:rPr>
          <w:rFonts w:ascii="Lato" w:hAnsi="Lato" w:cs="Calibri"/>
          <w:lang w:val="en-GB"/>
        </w:rPr>
        <w:t xml:space="preserve">open </w:t>
      </w:r>
      <w:r w:rsidRPr="002436F7">
        <w:rPr>
          <w:rFonts w:ascii="Lato" w:hAnsi="Lato" w:cs="Calibri"/>
          <w:lang w:val="en-GB"/>
        </w:rPr>
        <w:t xml:space="preserve">to everyone, whether </w:t>
      </w:r>
      <w:r w:rsidR="008C2A39" w:rsidRPr="002436F7">
        <w:rPr>
          <w:rFonts w:ascii="Lato" w:hAnsi="Lato" w:cs="Calibri"/>
          <w:lang w:val="en-GB"/>
        </w:rPr>
        <w:t xml:space="preserve">you are </w:t>
      </w:r>
      <w:r w:rsidR="00754C2C" w:rsidRPr="002436F7">
        <w:rPr>
          <w:rFonts w:ascii="Lato" w:hAnsi="Lato" w:cs="Calibri"/>
          <w:lang w:val="en-GB"/>
        </w:rPr>
        <w:t xml:space="preserve">an </w:t>
      </w:r>
      <w:r w:rsidRPr="002436F7">
        <w:rPr>
          <w:rFonts w:ascii="Lato" w:hAnsi="Lato" w:cs="Calibri"/>
          <w:lang w:val="en-GB"/>
        </w:rPr>
        <w:t>individual,</w:t>
      </w:r>
      <w:r w:rsidR="008C2A39" w:rsidRPr="002436F7">
        <w:rPr>
          <w:rFonts w:ascii="Lato" w:hAnsi="Lato" w:cs="Calibri"/>
          <w:lang w:val="en-GB"/>
        </w:rPr>
        <w:t xml:space="preserve"> a community champion, an employer, GP </w:t>
      </w:r>
      <w:r w:rsidR="00754C2C" w:rsidRPr="002436F7">
        <w:rPr>
          <w:rFonts w:ascii="Lato" w:hAnsi="Lato" w:cs="Calibri"/>
          <w:lang w:val="en-GB"/>
        </w:rPr>
        <w:t>practice</w:t>
      </w:r>
      <w:r w:rsidR="008C2A39" w:rsidRPr="002436F7">
        <w:rPr>
          <w:rFonts w:ascii="Lato" w:hAnsi="Lato" w:cs="Calibri"/>
          <w:lang w:val="en-GB"/>
        </w:rPr>
        <w:t xml:space="preserve">, </w:t>
      </w:r>
      <w:r w:rsidRPr="002436F7">
        <w:rPr>
          <w:rFonts w:ascii="Lato" w:hAnsi="Lato" w:cs="Calibri"/>
          <w:lang w:val="en-GB"/>
        </w:rPr>
        <w:t xml:space="preserve">Local </w:t>
      </w:r>
      <w:r w:rsidR="002A5AFD" w:rsidRPr="002436F7">
        <w:rPr>
          <w:rFonts w:ascii="Lato" w:hAnsi="Lato" w:cs="Calibri"/>
          <w:lang w:val="en-GB"/>
        </w:rPr>
        <w:t>Authority,</w:t>
      </w:r>
      <w:r w:rsidRPr="002436F7">
        <w:rPr>
          <w:rFonts w:ascii="Lato" w:hAnsi="Lato" w:cs="Calibri"/>
          <w:lang w:val="en-GB"/>
        </w:rPr>
        <w:t xml:space="preserve"> </w:t>
      </w:r>
      <w:r w:rsidR="003A1FA7" w:rsidRPr="002436F7">
        <w:rPr>
          <w:rFonts w:ascii="Lato" w:hAnsi="Lato" w:cs="Calibri"/>
          <w:lang w:val="en-GB"/>
        </w:rPr>
        <w:t xml:space="preserve">school, college, </w:t>
      </w:r>
      <w:r w:rsidR="001E6E5C" w:rsidRPr="002436F7">
        <w:rPr>
          <w:rFonts w:ascii="Lato" w:hAnsi="Lato" w:cs="Calibri"/>
          <w:lang w:val="en-GB"/>
        </w:rPr>
        <w:t>business,</w:t>
      </w:r>
      <w:r w:rsidR="003A1FA7" w:rsidRPr="002436F7">
        <w:rPr>
          <w:rFonts w:ascii="Lato" w:hAnsi="Lato" w:cs="Calibri"/>
          <w:lang w:val="en-GB"/>
        </w:rPr>
        <w:t xml:space="preserve"> </w:t>
      </w:r>
      <w:r w:rsidRPr="002436F7">
        <w:rPr>
          <w:rFonts w:ascii="Lato" w:hAnsi="Lato" w:cs="Calibri"/>
          <w:lang w:val="en-GB"/>
        </w:rPr>
        <w:t>or services</w:t>
      </w:r>
      <w:r w:rsidR="008C2A39" w:rsidRPr="002436F7">
        <w:rPr>
          <w:rFonts w:ascii="Lato" w:hAnsi="Lato" w:cs="Calibri"/>
          <w:lang w:val="en-GB"/>
        </w:rPr>
        <w:t xml:space="preserve"> organi</w:t>
      </w:r>
      <w:r w:rsidR="00754C2C" w:rsidRPr="002436F7">
        <w:rPr>
          <w:rFonts w:ascii="Lato" w:hAnsi="Lato" w:cs="Calibri"/>
          <w:lang w:val="en-GB"/>
        </w:rPr>
        <w:t>s</w:t>
      </w:r>
      <w:r w:rsidR="008C2A39" w:rsidRPr="002436F7">
        <w:rPr>
          <w:rFonts w:ascii="Lato" w:hAnsi="Lato" w:cs="Calibri"/>
          <w:lang w:val="en-GB"/>
        </w:rPr>
        <w:t xml:space="preserve">ation (public, </w:t>
      </w:r>
      <w:r w:rsidR="002A5AFD" w:rsidRPr="002436F7">
        <w:rPr>
          <w:rFonts w:ascii="Lato" w:hAnsi="Lato" w:cs="Calibri"/>
          <w:lang w:val="en-GB"/>
        </w:rPr>
        <w:t>private,</w:t>
      </w:r>
      <w:r w:rsidR="008C2A39" w:rsidRPr="002436F7">
        <w:rPr>
          <w:rFonts w:ascii="Lato" w:hAnsi="Lato" w:cs="Calibri"/>
          <w:lang w:val="en-GB"/>
        </w:rPr>
        <w:t xml:space="preserve"> or charitable)</w:t>
      </w:r>
      <w:r w:rsidR="00F77075" w:rsidRPr="002436F7">
        <w:rPr>
          <w:rFonts w:ascii="Lato" w:hAnsi="Lato" w:cs="Calibri"/>
          <w:lang w:val="en-GB"/>
        </w:rPr>
        <w:t>.</w:t>
      </w:r>
      <w:r w:rsidR="00F32695">
        <w:rPr>
          <w:rFonts w:ascii="Lato" w:hAnsi="Lato" w:cs="Calibri"/>
          <w:lang w:val="en-GB"/>
        </w:rPr>
        <w:t xml:space="preserve"> For a guide, see examples table below. </w:t>
      </w:r>
    </w:p>
    <w:p w14:paraId="16AB87CD" w14:textId="4D858DE0" w:rsidR="002436F7" w:rsidRDefault="002436F7" w:rsidP="00611E79">
      <w:pPr>
        <w:pStyle w:val="Body"/>
        <w:rPr>
          <w:rFonts w:ascii="Lato" w:hAnsi="Lato" w:cs="Calibri"/>
          <w:bCs/>
          <w:lang w:val="en-GB"/>
        </w:rPr>
      </w:pPr>
    </w:p>
    <w:p w14:paraId="0172B86D" w14:textId="2AB66128" w:rsidR="002436F7" w:rsidRPr="002436F7" w:rsidRDefault="002436F7" w:rsidP="00611E79">
      <w:pPr>
        <w:pStyle w:val="Body"/>
        <w:rPr>
          <w:rFonts w:ascii="Lato" w:hAnsi="Lato" w:cs="Calibri"/>
          <w:b/>
          <w:bCs/>
          <w:lang w:val="en-GB"/>
        </w:rPr>
      </w:pPr>
      <w:r w:rsidRPr="002436F7">
        <w:rPr>
          <w:rFonts w:ascii="Lato" w:hAnsi="Lato" w:cs="Calibri"/>
          <w:b/>
          <w:bCs/>
          <w:lang w:val="en-GB"/>
        </w:rPr>
        <w:t>£500 bursary</w:t>
      </w:r>
    </w:p>
    <w:p w14:paraId="17A0B261" w14:textId="6DDC2E85" w:rsidR="002436F7" w:rsidRDefault="002436F7" w:rsidP="00611E79">
      <w:pPr>
        <w:pStyle w:val="Body"/>
        <w:rPr>
          <w:rFonts w:ascii="Lato" w:hAnsi="Lato" w:cs="Calibri"/>
          <w:bCs/>
          <w:lang w:val="en-GB"/>
        </w:rPr>
      </w:pPr>
      <w:r>
        <w:rPr>
          <w:rFonts w:ascii="Lato" w:hAnsi="Lato" w:cs="Calibri"/>
          <w:bCs/>
          <w:lang w:val="en-GB"/>
        </w:rPr>
        <w:t xml:space="preserve">The winner will receive a £500 bursary to spend on a </w:t>
      </w:r>
      <w:proofErr w:type="spellStart"/>
      <w:r>
        <w:rPr>
          <w:rFonts w:ascii="Lato" w:hAnsi="Lato" w:cs="Calibri"/>
          <w:bCs/>
          <w:lang w:val="en-GB"/>
        </w:rPr>
        <w:t>self care</w:t>
      </w:r>
      <w:proofErr w:type="spellEnd"/>
      <w:r>
        <w:rPr>
          <w:rFonts w:ascii="Lato" w:hAnsi="Lato" w:cs="Calibri"/>
          <w:bCs/>
          <w:lang w:val="en-GB"/>
        </w:rPr>
        <w:t xml:space="preserve"> related initiative and the top entries will be included on the Self Care Forum website to share best</w:t>
      </w:r>
      <w:r w:rsidR="00F32695">
        <w:rPr>
          <w:rFonts w:ascii="Lato" w:hAnsi="Lato" w:cs="Calibri"/>
          <w:bCs/>
          <w:lang w:val="en-GB"/>
        </w:rPr>
        <w:t xml:space="preserve"> </w:t>
      </w:r>
      <w:proofErr w:type="spellStart"/>
      <w:r w:rsidR="00F32695">
        <w:rPr>
          <w:rFonts w:ascii="Lato" w:hAnsi="Lato" w:cs="Calibri"/>
          <w:bCs/>
          <w:lang w:val="en-GB"/>
        </w:rPr>
        <w:t>self care</w:t>
      </w:r>
      <w:proofErr w:type="spellEnd"/>
      <w:r>
        <w:rPr>
          <w:rFonts w:ascii="Lato" w:hAnsi="Lato" w:cs="Calibri"/>
          <w:bCs/>
          <w:lang w:val="en-GB"/>
        </w:rPr>
        <w:t xml:space="preserve"> practice</w:t>
      </w:r>
      <w:r w:rsidR="00E4524E">
        <w:rPr>
          <w:rFonts w:ascii="Lato" w:hAnsi="Lato" w:cs="Calibri"/>
          <w:bCs/>
          <w:lang w:val="en-GB"/>
        </w:rPr>
        <w:t xml:space="preserve"> and excellence</w:t>
      </w:r>
      <w:r>
        <w:rPr>
          <w:rFonts w:ascii="Lato" w:hAnsi="Lato" w:cs="Calibri"/>
          <w:bCs/>
          <w:lang w:val="en-GB"/>
        </w:rPr>
        <w:t>.  The winners will be announced during</w:t>
      </w:r>
      <w:r w:rsidR="00F32695">
        <w:rPr>
          <w:rFonts w:ascii="Lato" w:hAnsi="Lato" w:cs="Calibri"/>
          <w:bCs/>
          <w:lang w:val="en-GB"/>
        </w:rPr>
        <w:t xml:space="preserve"> the UK’s National</w:t>
      </w:r>
      <w:r>
        <w:rPr>
          <w:rFonts w:ascii="Lato" w:hAnsi="Lato" w:cs="Calibri"/>
          <w:bCs/>
          <w:lang w:val="en-GB"/>
        </w:rPr>
        <w:t xml:space="preserve"> Self Care W</w:t>
      </w:r>
      <w:r>
        <w:rPr>
          <w:rFonts w:ascii="Lato" w:hAnsi="Lato" w:cs="Calibri" w:hint="eastAsia"/>
          <w:bCs/>
          <w:lang w:val="en-GB"/>
        </w:rPr>
        <w:t>e</w:t>
      </w:r>
      <w:r>
        <w:rPr>
          <w:rFonts w:ascii="Lato" w:hAnsi="Lato" w:cs="Calibri"/>
          <w:bCs/>
          <w:lang w:val="en-GB"/>
        </w:rPr>
        <w:t>ek (1</w:t>
      </w:r>
      <w:r w:rsidR="00AC2650">
        <w:rPr>
          <w:rFonts w:ascii="Lato" w:hAnsi="Lato" w:cs="Calibri"/>
          <w:bCs/>
          <w:lang w:val="en-GB"/>
        </w:rPr>
        <w:t>2</w:t>
      </w:r>
      <w:r>
        <w:rPr>
          <w:rFonts w:ascii="Lato" w:hAnsi="Lato" w:cs="Calibri"/>
          <w:bCs/>
          <w:lang w:val="en-GB"/>
        </w:rPr>
        <w:t xml:space="preserve"> – </w:t>
      </w:r>
      <w:r w:rsidR="00AC2650">
        <w:rPr>
          <w:rFonts w:ascii="Lato" w:hAnsi="Lato" w:cs="Calibri"/>
          <w:bCs/>
          <w:lang w:val="en-GB"/>
        </w:rPr>
        <w:t>18</w:t>
      </w:r>
      <w:r>
        <w:rPr>
          <w:rFonts w:ascii="Lato" w:hAnsi="Lato" w:cs="Calibri"/>
          <w:bCs/>
          <w:lang w:val="en-GB"/>
        </w:rPr>
        <w:t xml:space="preserve"> November) as part of its launch and promotional activity. </w:t>
      </w:r>
    </w:p>
    <w:p w14:paraId="38148D20" w14:textId="77777777" w:rsidR="005B33A6" w:rsidRPr="002436F7" w:rsidRDefault="005B33A6" w:rsidP="005B33A6">
      <w:pPr>
        <w:pStyle w:val="Body"/>
        <w:rPr>
          <w:rFonts w:ascii="Lato" w:hAnsi="Lato" w:cs="Calibri"/>
          <w:lang w:val="en-GB"/>
        </w:rPr>
      </w:pPr>
    </w:p>
    <w:p w14:paraId="0776CBD0" w14:textId="773F224E" w:rsidR="005B33A6" w:rsidRDefault="005B33A6" w:rsidP="005B33A6">
      <w:pPr>
        <w:pStyle w:val="Body"/>
        <w:rPr>
          <w:rFonts w:ascii="Lato" w:hAnsi="Lato" w:cs="Calibri"/>
          <w:b/>
          <w:bCs/>
          <w:lang w:val="en-GB"/>
        </w:rPr>
      </w:pPr>
      <w:r w:rsidRPr="002436F7">
        <w:rPr>
          <w:rFonts w:ascii="Lato" w:hAnsi="Lato" w:cs="Calibri"/>
          <w:lang w:val="en-GB"/>
        </w:rPr>
        <w:t xml:space="preserve">Closing date for admissions: </w:t>
      </w:r>
      <w:r w:rsidRPr="002436F7">
        <w:rPr>
          <w:rFonts w:ascii="Lato" w:hAnsi="Lato" w:cs="Calibri"/>
          <w:b/>
          <w:bCs/>
          <w:lang w:val="en-GB"/>
        </w:rPr>
        <w:t>31</w:t>
      </w:r>
      <w:r w:rsidRPr="002436F7">
        <w:rPr>
          <w:rFonts w:ascii="Lato" w:hAnsi="Lato" w:cs="Calibri"/>
          <w:b/>
          <w:bCs/>
          <w:vertAlign w:val="superscript"/>
          <w:lang w:val="en-GB"/>
        </w:rPr>
        <w:t>st</w:t>
      </w:r>
      <w:r w:rsidRPr="002436F7">
        <w:rPr>
          <w:rFonts w:ascii="Lato" w:hAnsi="Lato" w:cs="Calibri"/>
          <w:b/>
          <w:bCs/>
          <w:lang w:val="en-GB"/>
        </w:rPr>
        <w:t xml:space="preserve"> July 202</w:t>
      </w:r>
      <w:r w:rsidR="00AC2650">
        <w:rPr>
          <w:rFonts w:ascii="Lato" w:hAnsi="Lato" w:cs="Calibri"/>
          <w:b/>
          <w:bCs/>
          <w:lang w:val="en-GB"/>
        </w:rPr>
        <w:t>2</w:t>
      </w:r>
      <w:r w:rsidRPr="002436F7">
        <w:rPr>
          <w:rFonts w:ascii="Lato" w:hAnsi="Lato" w:cs="Calibri"/>
          <w:b/>
          <w:bCs/>
          <w:lang w:val="en-GB"/>
        </w:rPr>
        <w:t>.</w:t>
      </w:r>
    </w:p>
    <w:p w14:paraId="6630CD70" w14:textId="77777777" w:rsidR="005B33A6" w:rsidRDefault="005B33A6" w:rsidP="00611E79">
      <w:pPr>
        <w:pStyle w:val="Body"/>
        <w:rPr>
          <w:rFonts w:ascii="Lato" w:hAnsi="Lato" w:cs="Calibri"/>
          <w:bCs/>
          <w:lang w:val="en-GB"/>
        </w:rPr>
      </w:pPr>
    </w:p>
    <w:p w14:paraId="6F5F7F88" w14:textId="77777777" w:rsidR="002436F7" w:rsidRPr="002436F7" w:rsidRDefault="002436F7" w:rsidP="00611E79">
      <w:pPr>
        <w:pStyle w:val="Body"/>
        <w:rPr>
          <w:rFonts w:ascii="Lato" w:hAnsi="Lato" w:cs="Calibri"/>
          <w:lang w:val="en-GB"/>
        </w:rPr>
      </w:pPr>
    </w:p>
    <w:tbl>
      <w:tblPr>
        <w:tblStyle w:val="TableGrid"/>
        <w:tblW w:w="0" w:type="auto"/>
        <w:tblBorders>
          <w:top w:val="single" w:sz="4" w:space="0" w:color="26AAD3"/>
          <w:left w:val="single" w:sz="4" w:space="0" w:color="26AAD3"/>
          <w:bottom w:val="single" w:sz="4" w:space="0" w:color="26AAD3"/>
          <w:right w:val="single" w:sz="4" w:space="0" w:color="26AAD3"/>
          <w:insideH w:val="single" w:sz="4" w:space="0" w:color="26AAD3"/>
          <w:insideV w:val="single" w:sz="4" w:space="0" w:color="26AAD3"/>
        </w:tblBorders>
        <w:tblCellMar>
          <w:bottom w:w="28" w:type="dxa"/>
        </w:tblCellMar>
        <w:tblLook w:val="04A0" w:firstRow="1" w:lastRow="0" w:firstColumn="1" w:lastColumn="0" w:noHBand="0" w:noVBand="1"/>
      </w:tblPr>
      <w:tblGrid>
        <w:gridCol w:w="5949"/>
        <w:gridCol w:w="3679"/>
      </w:tblGrid>
      <w:tr w:rsidR="00F854BD" w:rsidRPr="002436F7" w14:paraId="45B8063A" w14:textId="77777777" w:rsidTr="000F6D59">
        <w:trPr>
          <w:trHeight w:val="1120"/>
        </w:trPr>
        <w:tc>
          <w:tcPr>
            <w:tcW w:w="5949" w:type="dxa"/>
          </w:tcPr>
          <w:p w14:paraId="3FCB45F2" w14:textId="77777777" w:rsidR="00F854BD" w:rsidRPr="00F32695" w:rsidRDefault="00F854BD" w:rsidP="00390020">
            <w:pPr>
              <w:pStyle w:val="Heading2"/>
              <w:rPr>
                <w:rFonts w:ascii="Lato" w:hAnsi="Lato" w:cs="Calibri"/>
                <w:color w:val="26AAD3"/>
              </w:rPr>
            </w:pPr>
          </w:p>
          <w:p w14:paraId="422A41B8" w14:textId="2B5F2DBB" w:rsidR="00F854BD" w:rsidRPr="00F32695" w:rsidRDefault="00F854BD" w:rsidP="00390020">
            <w:pPr>
              <w:pStyle w:val="Heading2"/>
              <w:rPr>
                <w:rFonts w:ascii="Lato" w:hAnsi="Lato" w:cs="Calibri"/>
                <w:color w:val="26AAD3"/>
              </w:rPr>
            </w:pPr>
            <w:r w:rsidRPr="00F32695">
              <w:rPr>
                <w:rFonts w:ascii="Lato" w:hAnsi="Lato" w:cs="Calibri"/>
                <w:color w:val="26AAD3"/>
              </w:rPr>
              <w:t>Examples of possible initiatives</w:t>
            </w:r>
          </w:p>
          <w:p w14:paraId="3114AE67" w14:textId="77777777" w:rsidR="00F854BD" w:rsidRPr="00F32695" w:rsidRDefault="00F854BD" w:rsidP="0039002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Lato" w:hAnsi="Lato" w:cs="Calibri"/>
                <w:color w:val="26AAD3"/>
                <w:sz w:val="20"/>
                <w:szCs w:val="20"/>
                <w:lang w:val="en-GB"/>
              </w:rPr>
            </w:pPr>
          </w:p>
        </w:tc>
        <w:tc>
          <w:tcPr>
            <w:tcW w:w="3679" w:type="dxa"/>
            <w:vAlign w:val="center"/>
          </w:tcPr>
          <w:p w14:paraId="01737765" w14:textId="2BEA4969" w:rsidR="00F854BD" w:rsidRPr="00F32695" w:rsidRDefault="00F854BD" w:rsidP="00390020">
            <w:pPr>
              <w:pStyle w:val="Heading4"/>
              <w:rPr>
                <w:rFonts w:ascii="Lato" w:hAnsi="Lato" w:cs="Calibri"/>
                <w:i w:val="0"/>
                <w:iCs w:val="0"/>
                <w:color w:val="26AAD3"/>
              </w:rPr>
            </w:pPr>
            <w:r w:rsidRPr="00F32695">
              <w:rPr>
                <w:rFonts w:ascii="Lato" w:hAnsi="Lato" w:cs="Calibri"/>
                <w:i w:val="0"/>
                <w:iCs w:val="0"/>
                <w:color w:val="26AAD3"/>
              </w:rPr>
              <w:t>If specific health-related conditions were targeted, they might include</w:t>
            </w:r>
          </w:p>
        </w:tc>
      </w:tr>
      <w:tr w:rsidR="00F854BD" w:rsidRPr="002436F7" w14:paraId="4AD2380D" w14:textId="77777777" w:rsidTr="000F6D59">
        <w:trPr>
          <w:trHeight w:val="2800"/>
        </w:trPr>
        <w:tc>
          <w:tcPr>
            <w:tcW w:w="5949" w:type="dxa"/>
          </w:tcPr>
          <w:p w14:paraId="0FA98591" w14:textId="77777777" w:rsidR="00F854BD" w:rsidRPr="002436F7" w:rsidRDefault="00F854BD" w:rsidP="00390020">
            <w:pPr>
              <w:pStyle w:val="Body"/>
              <w:ind w:left="720"/>
              <w:rPr>
                <w:rFonts w:ascii="Lato" w:hAnsi="Lato" w:cs="Calibri"/>
                <w:sz w:val="20"/>
                <w:szCs w:val="20"/>
                <w:lang w:val="en-GB"/>
              </w:rPr>
            </w:pPr>
          </w:p>
          <w:p w14:paraId="4BD0540B" w14:textId="65B07E81" w:rsidR="005B33A6" w:rsidRDefault="005B33A6" w:rsidP="00390020">
            <w:pPr>
              <w:pStyle w:val="Body"/>
              <w:numPr>
                <w:ilvl w:val="0"/>
                <w:numId w:val="1"/>
              </w:numPr>
              <w:rPr>
                <w:rFonts w:ascii="Lato" w:hAnsi="Lato" w:cs="Calibri"/>
                <w:lang w:val="en-GB"/>
              </w:rPr>
            </w:pPr>
            <w:r>
              <w:rPr>
                <w:rFonts w:ascii="Lato" w:hAnsi="Lato" w:cs="Calibri"/>
                <w:lang w:val="en-GB"/>
              </w:rPr>
              <w:t>202</w:t>
            </w:r>
            <w:r w:rsidR="00AC2650">
              <w:rPr>
                <w:rFonts w:ascii="Lato" w:hAnsi="Lato" w:cs="Calibri"/>
                <w:lang w:val="en-GB"/>
              </w:rPr>
              <w:t>1’s</w:t>
            </w:r>
            <w:r>
              <w:rPr>
                <w:rFonts w:ascii="Lato" w:hAnsi="Lato" w:cs="Calibri"/>
                <w:lang w:val="en-GB"/>
              </w:rPr>
              <w:t xml:space="preserve"> Self Care Week activities</w:t>
            </w:r>
          </w:p>
          <w:p w14:paraId="1619F720" w14:textId="699F77A3" w:rsidR="00F854BD" w:rsidRPr="002436F7" w:rsidRDefault="00F32695" w:rsidP="00390020">
            <w:pPr>
              <w:pStyle w:val="Body"/>
              <w:numPr>
                <w:ilvl w:val="0"/>
                <w:numId w:val="1"/>
              </w:numPr>
              <w:rPr>
                <w:rFonts w:ascii="Lato" w:hAnsi="Lato" w:cs="Calibri"/>
                <w:lang w:val="en-GB"/>
              </w:rPr>
            </w:pPr>
            <w:r>
              <w:rPr>
                <w:rFonts w:ascii="Lato" w:hAnsi="Lato" w:cs="Calibri"/>
                <w:lang w:val="en-GB"/>
              </w:rPr>
              <w:t xml:space="preserve">Coronavirus related </w:t>
            </w:r>
            <w:proofErr w:type="spellStart"/>
            <w:r>
              <w:rPr>
                <w:rFonts w:ascii="Lato" w:hAnsi="Lato" w:cs="Calibri"/>
                <w:lang w:val="en-GB"/>
              </w:rPr>
              <w:t>self care</w:t>
            </w:r>
            <w:proofErr w:type="spellEnd"/>
            <w:r>
              <w:rPr>
                <w:rFonts w:ascii="Lato" w:hAnsi="Lato" w:cs="Calibri"/>
                <w:lang w:val="en-GB"/>
              </w:rPr>
              <w:t xml:space="preserve"> </w:t>
            </w:r>
          </w:p>
          <w:p w14:paraId="3DBBA0C3" w14:textId="7E811AF4" w:rsidR="00F854BD" w:rsidRPr="002436F7" w:rsidRDefault="005B33A6" w:rsidP="00390020">
            <w:pPr>
              <w:pStyle w:val="Body"/>
              <w:numPr>
                <w:ilvl w:val="0"/>
                <w:numId w:val="1"/>
              </w:numPr>
              <w:rPr>
                <w:rFonts w:ascii="Lato" w:hAnsi="Lato" w:cs="Calibri"/>
                <w:lang w:val="en-GB"/>
              </w:rPr>
            </w:pPr>
            <w:r>
              <w:rPr>
                <w:rFonts w:ascii="Lato" w:hAnsi="Lato" w:cs="Calibri"/>
                <w:lang w:val="en-GB"/>
              </w:rPr>
              <w:t>Signposting to services</w:t>
            </w:r>
          </w:p>
          <w:p w14:paraId="57EBF21F" w14:textId="77777777" w:rsidR="00F32695" w:rsidRDefault="00F854BD" w:rsidP="00390020">
            <w:pPr>
              <w:pStyle w:val="Body"/>
              <w:numPr>
                <w:ilvl w:val="0"/>
                <w:numId w:val="1"/>
              </w:numPr>
              <w:rPr>
                <w:rFonts w:ascii="Lato" w:hAnsi="Lato" w:cs="Calibri"/>
                <w:lang w:val="en-GB"/>
              </w:rPr>
            </w:pPr>
            <w:r w:rsidRPr="002436F7">
              <w:rPr>
                <w:rFonts w:ascii="Lato" w:hAnsi="Lato" w:cs="Calibri"/>
                <w:lang w:val="en-GB"/>
              </w:rPr>
              <w:t xml:space="preserve">Protecting mental health </w:t>
            </w:r>
            <w:r w:rsidR="00F32695">
              <w:rPr>
                <w:rFonts w:ascii="Lato" w:hAnsi="Lato" w:cs="Calibri"/>
                <w:lang w:val="en-GB"/>
              </w:rPr>
              <w:t xml:space="preserve">and wellbeing </w:t>
            </w:r>
          </w:p>
          <w:p w14:paraId="126FD2B6" w14:textId="77777777" w:rsidR="00F854BD" w:rsidRPr="002436F7" w:rsidRDefault="00F854BD" w:rsidP="00390020">
            <w:pPr>
              <w:pStyle w:val="Body"/>
              <w:numPr>
                <w:ilvl w:val="0"/>
                <w:numId w:val="1"/>
              </w:numPr>
              <w:rPr>
                <w:rFonts w:ascii="Lato" w:hAnsi="Lato" w:cs="Calibri"/>
                <w:lang w:val="en-GB"/>
              </w:rPr>
            </w:pPr>
            <w:r w:rsidRPr="002436F7">
              <w:rPr>
                <w:rFonts w:ascii="Lato" w:hAnsi="Lato" w:cs="Calibri"/>
                <w:lang w:val="en-GB"/>
              </w:rPr>
              <w:t xml:space="preserve">Promoting </w:t>
            </w:r>
            <w:proofErr w:type="spellStart"/>
            <w:r w:rsidRPr="002436F7">
              <w:rPr>
                <w:rFonts w:ascii="Lato" w:hAnsi="Lato" w:cs="Calibri"/>
                <w:lang w:val="en-GB"/>
              </w:rPr>
              <w:t>self care</w:t>
            </w:r>
            <w:proofErr w:type="spellEnd"/>
            <w:r w:rsidRPr="002436F7">
              <w:rPr>
                <w:rFonts w:ascii="Lato" w:hAnsi="Lato" w:cs="Calibri"/>
                <w:lang w:val="en-GB"/>
              </w:rPr>
              <w:t xml:space="preserve"> to the shielded population </w:t>
            </w:r>
          </w:p>
          <w:p w14:paraId="66F339C6" w14:textId="3978C22D" w:rsidR="00F854BD" w:rsidRPr="002436F7" w:rsidRDefault="00F854BD" w:rsidP="00390020">
            <w:pPr>
              <w:pStyle w:val="Body"/>
              <w:numPr>
                <w:ilvl w:val="0"/>
                <w:numId w:val="1"/>
              </w:numPr>
              <w:rPr>
                <w:rFonts w:ascii="Lato" w:hAnsi="Lato" w:cs="Calibri"/>
                <w:lang w:val="en-GB"/>
              </w:rPr>
            </w:pPr>
            <w:proofErr w:type="spellStart"/>
            <w:r w:rsidRPr="002436F7">
              <w:rPr>
                <w:rFonts w:ascii="Lato" w:hAnsi="Lato" w:cs="Calibri"/>
                <w:lang w:val="en-GB"/>
              </w:rPr>
              <w:t>Self care</w:t>
            </w:r>
            <w:proofErr w:type="spellEnd"/>
            <w:r w:rsidRPr="002436F7">
              <w:rPr>
                <w:rFonts w:ascii="Lato" w:hAnsi="Lato" w:cs="Calibri"/>
                <w:lang w:val="en-GB"/>
              </w:rPr>
              <w:t xml:space="preserve"> for the elderly</w:t>
            </w:r>
            <w:r w:rsidR="002A5AFD" w:rsidRPr="002436F7">
              <w:rPr>
                <w:rFonts w:ascii="Lato" w:hAnsi="Lato" w:cs="Calibri"/>
                <w:lang w:val="en-GB"/>
              </w:rPr>
              <w:t xml:space="preserve"> or other specific groups</w:t>
            </w:r>
          </w:p>
          <w:p w14:paraId="1BFC60D6" w14:textId="77777777" w:rsidR="00F854BD" w:rsidRPr="002436F7" w:rsidRDefault="00F854BD" w:rsidP="00390020">
            <w:pPr>
              <w:pStyle w:val="Body"/>
              <w:numPr>
                <w:ilvl w:val="0"/>
                <w:numId w:val="1"/>
              </w:numPr>
              <w:rPr>
                <w:rFonts w:ascii="Lato" w:hAnsi="Lato" w:cs="Calibri"/>
                <w:lang w:val="en-GB"/>
              </w:rPr>
            </w:pPr>
            <w:proofErr w:type="spellStart"/>
            <w:r w:rsidRPr="002436F7">
              <w:rPr>
                <w:rFonts w:ascii="Lato" w:hAnsi="Lato" w:cs="Calibri"/>
                <w:lang w:val="en-GB"/>
              </w:rPr>
              <w:t>Self care</w:t>
            </w:r>
            <w:proofErr w:type="spellEnd"/>
            <w:r w:rsidRPr="002436F7">
              <w:rPr>
                <w:rFonts w:ascii="Lato" w:hAnsi="Lato" w:cs="Calibri"/>
                <w:lang w:val="en-GB"/>
              </w:rPr>
              <w:t xml:space="preserve"> introduced by employers</w:t>
            </w:r>
          </w:p>
          <w:p w14:paraId="3C1BA78B" w14:textId="77777777" w:rsidR="00F854BD" w:rsidRPr="002436F7" w:rsidRDefault="00F854BD" w:rsidP="00390020">
            <w:pPr>
              <w:pStyle w:val="Body"/>
              <w:numPr>
                <w:ilvl w:val="0"/>
                <w:numId w:val="1"/>
              </w:numPr>
              <w:rPr>
                <w:rFonts w:ascii="Lato" w:hAnsi="Lato" w:cs="Calibri"/>
                <w:lang w:val="en-GB"/>
              </w:rPr>
            </w:pPr>
            <w:r w:rsidRPr="002436F7">
              <w:rPr>
                <w:rFonts w:ascii="Lato" w:hAnsi="Lato" w:cs="Calibri"/>
                <w:lang w:val="en-GB"/>
              </w:rPr>
              <w:t>Local authority population or community initiatives</w:t>
            </w:r>
          </w:p>
          <w:p w14:paraId="0BF74303" w14:textId="77777777" w:rsidR="00F854BD" w:rsidRPr="002436F7" w:rsidRDefault="00F854BD" w:rsidP="00390020">
            <w:pPr>
              <w:pStyle w:val="Body"/>
              <w:numPr>
                <w:ilvl w:val="0"/>
                <w:numId w:val="1"/>
              </w:numPr>
              <w:rPr>
                <w:rFonts w:ascii="Lato" w:hAnsi="Lato" w:cs="Calibri"/>
                <w:lang w:val="en-GB"/>
              </w:rPr>
            </w:pPr>
            <w:r w:rsidRPr="002436F7">
              <w:rPr>
                <w:rFonts w:ascii="Lato" w:hAnsi="Lato" w:cs="Calibri"/>
                <w:lang w:val="en-GB"/>
              </w:rPr>
              <w:t>Pharmacy initiatives</w:t>
            </w:r>
          </w:p>
          <w:p w14:paraId="0BBA9317" w14:textId="25BD93AA" w:rsidR="00F854BD" w:rsidRDefault="00F854BD" w:rsidP="00390020">
            <w:pPr>
              <w:pStyle w:val="Body"/>
              <w:numPr>
                <w:ilvl w:val="0"/>
                <w:numId w:val="1"/>
              </w:numPr>
              <w:rPr>
                <w:rFonts w:ascii="Lato" w:hAnsi="Lato" w:cs="Calibri"/>
                <w:lang w:val="en-GB"/>
              </w:rPr>
            </w:pPr>
            <w:r w:rsidRPr="002436F7">
              <w:rPr>
                <w:rFonts w:ascii="Lato" w:hAnsi="Lato" w:cs="Calibri"/>
                <w:lang w:val="en-GB"/>
              </w:rPr>
              <w:t xml:space="preserve">GP initiatives </w:t>
            </w:r>
          </w:p>
          <w:p w14:paraId="74D6A65D" w14:textId="78A1700E" w:rsidR="00F32695" w:rsidRDefault="00F32695" w:rsidP="00390020">
            <w:pPr>
              <w:pStyle w:val="Body"/>
              <w:numPr>
                <w:ilvl w:val="0"/>
                <w:numId w:val="1"/>
              </w:numPr>
              <w:rPr>
                <w:rFonts w:ascii="Lato" w:hAnsi="Lato" w:cs="Calibri"/>
                <w:lang w:val="en-GB"/>
              </w:rPr>
            </w:pPr>
            <w:proofErr w:type="spellStart"/>
            <w:r>
              <w:rPr>
                <w:rFonts w:ascii="Lato" w:hAnsi="Lato" w:cs="Calibri"/>
                <w:lang w:val="en-GB"/>
              </w:rPr>
              <w:t>Self care</w:t>
            </w:r>
            <w:proofErr w:type="spellEnd"/>
            <w:r>
              <w:rPr>
                <w:rFonts w:ascii="Lato" w:hAnsi="Lato" w:cs="Calibri"/>
                <w:lang w:val="en-GB"/>
              </w:rPr>
              <w:t xml:space="preserve"> education by schools, universities</w:t>
            </w:r>
            <w:r>
              <w:rPr>
                <w:rFonts w:ascii="Lato" w:hAnsi="Lato" w:cs="Calibri" w:hint="eastAsia"/>
                <w:lang w:val="en-GB"/>
              </w:rPr>
              <w:t>,</w:t>
            </w:r>
            <w:r>
              <w:rPr>
                <w:rFonts w:ascii="Lato" w:hAnsi="Lato" w:cs="Calibri"/>
                <w:lang w:val="en-GB"/>
              </w:rPr>
              <w:t xml:space="preserve"> or community groups such as Scouts, Guides etc </w:t>
            </w:r>
          </w:p>
          <w:p w14:paraId="3DB5286E" w14:textId="3C302E82" w:rsidR="00F32695" w:rsidRPr="002436F7" w:rsidRDefault="00F32695" w:rsidP="00390020">
            <w:pPr>
              <w:pStyle w:val="Body"/>
              <w:numPr>
                <w:ilvl w:val="0"/>
                <w:numId w:val="1"/>
              </w:numPr>
              <w:rPr>
                <w:rFonts w:ascii="Lato" w:hAnsi="Lato" w:cs="Calibri"/>
                <w:lang w:val="en-GB"/>
              </w:rPr>
            </w:pPr>
            <w:r>
              <w:rPr>
                <w:rFonts w:ascii="Lato" w:hAnsi="Lato" w:cs="Calibri"/>
                <w:lang w:val="en-GB"/>
              </w:rPr>
              <w:t>Empowering vulnerable groups</w:t>
            </w:r>
          </w:p>
          <w:p w14:paraId="3FD3C32D" w14:textId="3283F77F" w:rsidR="00F854BD" w:rsidRPr="002436F7" w:rsidRDefault="00F854BD" w:rsidP="00390020">
            <w:pPr>
              <w:pStyle w:val="Body"/>
              <w:ind w:left="720"/>
              <w:rPr>
                <w:rFonts w:ascii="Lato" w:hAnsi="Lato" w:cs="Calibri"/>
                <w:sz w:val="20"/>
                <w:szCs w:val="20"/>
                <w:lang w:val="en-GB"/>
              </w:rPr>
            </w:pPr>
          </w:p>
        </w:tc>
        <w:tc>
          <w:tcPr>
            <w:tcW w:w="3679" w:type="dxa"/>
          </w:tcPr>
          <w:p w14:paraId="1B0EE76F" w14:textId="77777777" w:rsidR="00F854BD" w:rsidRPr="002436F7" w:rsidRDefault="00F854BD" w:rsidP="0039002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Lato" w:hAnsi="Lato" w:cs="Calibri"/>
                <w:sz w:val="20"/>
                <w:szCs w:val="20"/>
                <w:lang w:val="en-GB"/>
              </w:rPr>
            </w:pPr>
          </w:p>
          <w:p w14:paraId="25D13B8F" w14:textId="1CD9857C" w:rsidR="00F854BD" w:rsidRPr="00F32695" w:rsidRDefault="005B33A6" w:rsidP="00390020">
            <w:pPr>
              <w:pStyle w:val="Body"/>
              <w:numPr>
                <w:ilvl w:val="0"/>
                <w:numId w:val="2"/>
              </w:numPr>
              <w:rPr>
                <w:rFonts w:ascii="Lato" w:hAnsi="Lato" w:cs="Calibri"/>
                <w:lang w:val="en-GB"/>
              </w:rPr>
            </w:pPr>
            <w:r>
              <w:rPr>
                <w:rFonts w:ascii="Lato" w:hAnsi="Lato" w:cs="Calibri"/>
                <w:lang w:val="en-GB"/>
              </w:rPr>
              <w:t>Long-term conditions</w:t>
            </w:r>
          </w:p>
          <w:p w14:paraId="66E69332" w14:textId="77777777" w:rsidR="00F854BD" w:rsidRPr="002436F7" w:rsidRDefault="00F854BD" w:rsidP="00390020">
            <w:pPr>
              <w:pStyle w:val="Body"/>
              <w:numPr>
                <w:ilvl w:val="0"/>
                <w:numId w:val="2"/>
              </w:numPr>
              <w:rPr>
                <w:rFonts w:ascii="Lato" w:hAnsi="Lato" w:cs="Calibri"/>
                <w:lang w:val="en-GB"/>
              </w:rPr>
            </w:pPr>
            <w:r w:rsidRPr="002436F7">
              <w:rPr>
                <w:rFonts w:ascii="Lato" w:hAnsi="Lato" w:cs="Calibri"/>
                <w:lang w:val="en-GB"/>
              </w:rPr>
              <w:t>Obesity</w:t>
            </w:r>
          </w:p>
          <w:p w14:paraId="36A9D27C" w14:textId="77777777" w:rsidR="00F854BD" w:rsidRPr="002436F7" w:rsidRDefault="00F854BD" w:rsidP="00390020">
            <w:pPr>
              <w:pStyle w:val="Body"/>
              <w:numPr>
                <w:ilvl w:val="0"/>
                <w:numId w:val="2"/>
              </w:numPr>
              <w:rPr>
                <w:rFonts w:ascii="Lato" w:hAnsi="Lato" w:cs="Calibri"/>
                <w:lang w:val="en-GB"/>
              </w:rPr>
            </w:pPr>
            <w:r w:rsidRPr="002436F7">
              <w:rPr>
                <w:rFonts w:ascii="Lato" w:hAnsi="Lato" w:cs="Calibri"/>
                <w:lang w:val="en-GB"/>
              </w:rPr>
              <w:t>Diabetes</w:t>
            </w:r>
          </w:p>
          <w:p w14:paraId="2BFCB969" w14:textId="77777777" w:rsidR="00F854BD" w:rsidRPr="002436F7" w:rsidRDefault="00F854BD" w:rsidP="00390020">
            <w:pPr>
              <w:pStyle w:val="Body"/>
              <w:numPr>
                <w:ilvl w:val="0"/>
                <w:numId w:val="2"/>
              </w:numPr>
              <w:rPr>
                <w:rFonts w:ascii="Lato" w:hAnsi="Lato" w:cs="Calibri"/>
                <w:lang w:val="en-GB"/>
              </w:rPr>
            </w:pPr>
            <w:r w:rsidRPr="002436F7">
              <w:rPr>
                <w:rFonts w:ascii="Lato" w:hAnsi="Lato" w:cs="Calibri"/>
                <w:lang w:val="en-GB"/>
              </w:rPr>
              <w:t>General health</w:t>
            </w:r>
          </w:p>
          <w:p w14:paraId="1961CD3C" w14:textId="77777777" w:rsidR="00F854BD" w:rsidRPr="002436F7" w:rsidRDefault="00F854BD" w:rsidP="00390020">
            <w:pPr>
              <w:pStyle w:val="Body"/>
              <w:numPr>
                <w:ilvl w:val="0"/>
                <w:numId w:val="2"/>
              </w:numPr>
              <w:rPr>
                <w:rFonts w:ascii="Lato" w:hAnsi="Lato" w:cs="Calibri"/>
                <w:lang w:val="en-GB"/>
              </w:rPr>
            </w:pPr>
            <w:r w:rsidRPr="002436F7">
              <w:rPr>
                <w:rFonts w:ascii="Lato" w:hAnsi="Lato" w:cs="Calibri"/>
                <w:lang w:val="en-GB"/>
              </w:rPr>
              <w:t>Nutrition</w:t>
            </w:r>
          </w:p>
          <w:p w14:paraId="6F9156B8" w14:textId="77777777" w:rsidR="00F854BD" w:rsidRPr="002436F7" w:rsidRDefault="00F854BD" w:rsidP="00390020">
            <w:pPr>
              <w:pStyle w:val="Body"/>
              <w:numPr>
                <w:ilvl w:val="0"/>
                <w:numId w:val="2"/>
              </w:numPr>
              <w:rPr>
                <w:rFonts w:ascii="Lato" w:hAnsi="Lato" w:cs="Calibri"/>
                <w:lang w:val="en-GB"/>
              </w:rPr>
            </w:pPr>
            <w:r w:rsidRPr="002436F7">
              <w:rPr>
                <w:rFonts w:ascii="Lato" w:hAnsi="Lato" w:cs="Calibri"/>
                <w:lang w:val="en-GB"/>
              </w:rPr>
              <w:t>Exercise</w:t>
            </w:r>
          </w:p>
          <w:p w14:paraId="580B3356" w14:textId="1F750DB1" w:rsidR="00F854BD" w:rsidRDefault="00F854BD" w:rsidP="00390020">
            <w:pPr>
              <w:pStyle w:val="Body"/>
              <w:numPr>
                <w:ilvl w:val="0"/>
                <w:numId w:val="2"/>
              </w:numPr>
              <w:rPr>
                <w:rFonts w:ascii="Lato" w:hAnsi="Lato" w:cs="Calibri"/>
                <w:lang w:val="en-GB"/>
              </w:rPr>
            </w:pPr>
            <w:r w:rsidRPr="002436F7">
              <w:rPr>
                <w:rFonts w:ascii="Lato" w:hAnsi="Lato" w:cs="Calibri"/>
                <w:lang w:val="en-GB"/>
              </w:rPr>
              <w:t xml:space="preserve">Mental Health </w:t>
            </w:r>
          </w:p>
          <w:p w14:paraId="689AF852" w14:textId="694E6C8C" w:rsidR="00F32695" w:rsidRPr="002436F7" w:rsidRDefault="00F32695" w:rsidP="00390020">
            <w:pPr>
              <w:pStyle w:val="Body"/>
              <w:numPr>
                <w:ilvl w:val="0"/>
                <w:numId w:val="2"/>
              </w:numPr>
              <w:rPr>
                <w:rFonts w:ascii="Lato" w:hAnsi="Lato" w:cs="Calibri"/>
                <w:lang w:val="en-GB"/>
              </w:rPr>
            </w:pPr>
            <w:r>
              <w:rPr>
                <w:rFonts w:ascii="Lato" w:hAnsi="Lato" w:cs="Calibri"/>
                <w:lang w:val="en-GB"/>
              </w:rPr>
              <w:t>Self-treatable conditions/minor illness</w:t>
            </w:r>
          </w:p>
          <w:p w14:paraId="39F36E10" w14:textId="77777777" w:rsidR="00F854BD" w:rsidRPr="002436F7" w:rsidRDefault="00F854BD" w:rsidP="0039002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Lato" w:hAnsi="Lato" w:cs="Calibri"/>
                <w:sz w:val="20"/>
                <w:szCs w:val="20"/>
                <w:lang w:val="en-GB"/>
              </w:rPr>
            </w:pPr>
          </w:p>
        </w:tc>
      </w:tr>
    </w:tbl>
    <w:p w14:paraId="140E776D" w14:textId="77777777" w:rsidR="00ED0567" w:rsidRPr="002436F7" w:rsidRDefault="00ED0567" w:rsidP="00390020">
      <w:pPr>
        <w:pStyle w:val="Body"/>
        <w:rPr>
          <w:rFonts w:ascii="Lato" w:hAnsi="Lato" w:cs="Calibri"/>
          <w:lang w:val="en-GB"/>
        </w:rPr>
      </w:pPr>
    </w:p>
    <w:p w14:paraId="52A88777" w14:textId="5A4E7DCB" w:rsidR="00ED0567" w:rsidRPr="002436F7" w:rsidRDefault="008C2A39" w:rsidP="00390020">
      <w:pPr>
        <w:pStyle w:val="Heading2"/>
        <w:rPr>
          <w:rFonts w:ascii="Lato" w:hAnsi="Lato"/>
          <w:color w:val="26AAD3"/>
        </w:rPr>
      </w:pPr>
      <w:r w:rsidRPr="002436F7">
        <w:rPr>
          <w:rFonts w:ascii="Lato" w:hAnsi="Lato"/>
          <w:color w:val="26AAD3"/>
        </w:rPr>
        <w:t xml:space="preserve">Please use the </w:t>
      </w:r>
      <w:r w:rsidR="001D0194" w:rsidRPr="002436F7">
        <w:rPr>
          <w:rFonts w:ascii="Lato" w:hAnsi="Lato"/>
          <w:color w:val="26AAD3"/>
        </w:rPr>
        <w:t>form</w:t>
      </w:r>
      <w:r w:rsidRPr="002436F7">
        <w:rPr>
          <w:rFonts w:ascii="Lato" w:hAnsi="Lato"/>
          <w:color w:val="26AAD3"/>
        </w:rPr>
        <w:t xml:space="preserve"> below to tell us about your </w:t>
      </w:r>
      <w:proofErr w:type="spellStart"/>
      <w:r w:rsidRPr="002436F7">
        <w:rPr>
          <w:rFonts w:ascii="Lato" w:hAnsi="Lato"/>
          <w:color w:val="26AAD3"/>
        </w:rPr>
        <w:t>self care</w:t>
      </w:r>
      <w:proofErr w:type="spellEnd"/>
      <w:r w:rsidRPr="002436F7">
        <w:rPr>
          <w:rFonts w:ascii="Lato" w:hAnsi="Lato"/>
          <w:color w:val="26AAD3"/>
        </w:rPr>
        <w:t xml:space="preserve"> initiative. </w:t>
      </w:r>
    </w:p>
    <w:p w14:paraId="5B985F47" w14:textId="07D950AE" w:rsidR="00754C2C" w:rsidRPr="002436F7" w:rsidRDefault="00754C2C" w:rsidP="000B27A8">
      <w:pPr>
        <w:rPr>
          <w:rFonts w:ascii="Lato" w:hAnsi="Lato"/>
          <w:sz w:val="22"/>
          <w:szCs w:val="28"/>
        </w:rPr>
      </w:pPr>
      <w:r w:rsidRPr="002436F7">
        <w:rPr>
          <w:rFonts w:ascii="Lato" w:hAnsi="Lato"/>
          <w:sz w:val="22"/>
          <w:szCs w:val="28"/>
        </w:rPr>
        <w:t>If you are typing directly into the form, do not worry if the box extends beyond the page – it will continue onto the next one.</w:t>
      </w:r>
    </w:p>
    <w:p w14:paraId="7DFEB90B" w14:textId="57E5AFFB" w:rsidR="009558DC" w:rsidRPr="002436F7" w:rsidRDefault="009558DC" w:rsidP="00A177D8">
      <w:pPr>
        <w:pStyle w:val="Heading2"/>
        <w:spacing w:before="240" w:after="240"/>
        <w:rPr>
          <w:rFonts w:ascii="Lato" w:hAnsi="Lato" w:cs="Calibri"/>
          <w:color w:val="26AAD3"/>
        </w:rPr>
      </w:pPr>
      <w:r w:rsidRPr="002436F7">
        <w:rPr>
          <w:rFonts w:ascii="Lato" w:hAnsi="Lato" w:cs="Calibri"/>
          <w:color w:val="26AAD3"/>
        </w:rPr>
        <w:t xml:space="preserve">Title and contact </w:t>
      </w:r>
      <w:r w:rsidR="00F32695" w:rsidRPr="002436F7">
        <w:rPr>
          <w:rFonts w:ascii="Lato" w:hAnsi="Lato" w:cs="Calibri"/>
          <w:color w:val="26AAD3"/>
        </w:rPr>
        <w:t>details.</w:t>
      </w:r>
    </w:p>
    <w:tbl>
      <w:tblPr>
        <w:tblStyle w:val="TableGrid"/>
        <w:tblW w:w="0" w:type="auto"/>
        <w:tblBorders>
          <w:top w:val="single" w:sz="4" w:space="0" w:color="26AAD3"/>
          <w:left w:val="single" w:sz="4" w:space="0" w:color="26AAD3"/>
          <w:bottom w:val="single" w:sz="4" w:space="0" w:color="26AAD3"/>
          <w:right w:val="single" w:sz="4" w:space="0" w:color="26AAD3"/>
          <w:insideH w:val="single" w:sz="4" w:space="0" w:color="26AAD3"/>
          <w:insideV w:val="single" w:sz="4" w:space="0" w:color="26AAD3"/>
        </w:tblBorders>
        <w:tblLook w:val="04A0" w:firstRow="1" w:lastRow="0" w:firstColumn="1" w:lastColumn="0" w:noHBand="0" w:noVBand="1"/>
      </w:tblPr>
      <w:tblGrid>
        <w:gridCol w:w="9628"/>
      </w:tblGrid>
      <w:tr w:rsidR="00411343" w:rsidRPr="002436F7" w14:paraId="1E0AC0FA" w14:textId="77777777" w:rsidTr="000F6D59">
        <w:trPr>
          <w:trHeight w:val="571"/>
        </w:trPr>
        <w:tc>
          <w:tcPr>
            <w:tcW w:w="9628" w:type="dxa"/>
          </w:tcPr>
          <w:p w14:paraId="0B357D0B" w14:textId="3C706A48" w:rsidR="00411343" w:rsidRPr="002436F7" w:rsidRDefault="00411343" w:rsidP="00390020">
            <w:pPr>
              <w:pStyle w:val="Body"/>
              <w:spacing w:line="480" w:lineRule="auto"/>
              <w:rPr>
                <w:rFonts w:ascii="Lato" w:hAnsi="Lato" w:cs="Calibri"/>
                <w:lang w:val="en-GB"/>
              </w:rPr>
            </w:pPr>
            <w:r w:rsidRPr="002436F7">
              <w:rPr>
                <w:rFonts w:ascii="Lato" w:hAnsi="Lato" w:cs="Calibri"/>
                <w:lang w:val="en-GB"/>
              </w:rPr>
              <w:t>Title of Initiative</w:t>
            </w:r>
            <w:r w:rsidR="004A59C7">
              <w:rPr>
                <w:rFonts w:ascii="Lato" w:hAnsi="Lato" w:cs="Calibri"/>
                <w:lang w:val="en-GB"/>
              </w:rPr>
              <w:t>: Digital Behaviour Change (Getting people the right information/services at the right time)</w:t>
            </w:r>
          </w:p>
        </w:tc>
      </w:tr>
      <w:tr w:rsidR="009558DC" w:rsidRPr="002436F7" w14:paraId="207E8D13" w14:textId="77777777" w:rsidTr="000F6D59">
        <w:trPr>
          <w:trHeight w:val="571"/>
        </w:trPr>
        <w:tc>
          <w:tcPr>
            <w:tcW w:w="9628" w:type="dxa"/>
          </w:tcPr>
          <w:p w14:paraId="2C42FA06" w14:textId="6AC30311" w:rsidR="005C795B" w:rsidRPr="002436F7" w:rsidRDefault="001E6E5C" w:rsidP="00390020">
            <w:pPr>
              <w:pStyle w:val="Body"/>
              <w:spacing w:line="480" w:lineRule="auto"/>
              <w:rPr>
                <w:rFonts w:ascii="Lato" w:hAnsi="Lato" w:cs="Calibri"/>
                <w:lang w:val="en-GB"/>
              </w:rPr>
            </w:pPr>
            <w:r w:rsidRPr="002436F7">
              <w:rPr>
                <w:rFonts w:ascii="Lato" w:hAnsi="Lato" w:cs="Calibri"/>
                <w:lang w:val="en-GB"/>
              </w:rPr>
              <w:lastRenderedPageBreak/>
              <w:t xml:space="preserve">Name of Organisation </w:t>
            </w:r>
            <w:r w:rsidR="00390020" w:rsidRPr="002436F7">
              <w:rPr>
                <w:rFonts w:ascii="Lato" w:hAnsi="Lato" w:cs="Calibri"/>
                <w:lang w:val="en-GB"/>
              </w:rPr>
              <w:t xml:space="preserve">and </w:t>
            </w:r>
            <w:r w:rsidR="00390020">
              <w:rPr>
                <w:rFonts w:ascii="Lato" w:hAnsi="Lato" w:cs="Calibri"/>
                <w:lang w:val="en-GB"/>
              </w:rPr>
              <w:t xml:space="preserve">Region </w:t>
            </w:r>
            <w:r w:rsidR="00390020" w:rsidRPr="00390020">
              <w:rPr>
                <w:rFonts w:ascii="Lato" w:hAnsi="Lato" w:cs="Calibri"/>
                <w:sz w:val="20"/>
                <w:szCs w:val="20"/>
                <w:lang w:val="en-GB"/>
              </w:rPr>
              <w:t xml:space="preserve">(please state context, </w:t>
            </w:r>
            <w:proofErr w:type="spellStart"/>
            <w:r w:rsidR="00390020" w:rsidRPr="00390020">
              <w:rPr>
                <w:rFonts w:ascii="Lato" w:hAnsi="Lato" w:cs="Calibri"/>
                <w:sz w:val="20"/>
                <w:szCs w:val="20"/>
                <w:lang w:val="en-GB"/>
              </w:rPr>
              <w:t>ie</w:t>
            </w:r>
            <w:proofErr w:type="spellEnd"/>
            <w:r w:rsidR="00390020" w:rsidRPr="00390020">
              <w:rPr>
                <w:rFonts w:ascii="Lato" w:hAnsi="Lato" w:cs="Calibri"/>
                <w:sz w:val="20"/>
                <w:szCs w:val="20"/>
                <w:lang w:val="en-GB"/>
              </w:rPr>
              <w:t xml:space="preserve"> general practice, community care etc)</w:t>
            </w:r>
            <w:r w:rsidR="004A59C7">
              <w:rPr>
                <w:rFonts w:ascii="Lato" w:hAnsi="Lato" w:cs="Calibri"/>
                <w:sz w:val="20"/>
                <w:szCs w:val="20"/>
                <w:lang w:val="en-GB"/>
              </w:rPr>
              <w:t xml:space="preserve">: Kingston </w:t>
            </w:r>
            <w:proofErr w:type="gramStart"/>
            <w:r w:rsidR="004A59C7">
              <w:rPr>
                <w:rFonts w:ascii="Lato" w:hAnsi="Lato" w:cs="Calibri"/>
                <w:sz w:val="20"/>
                <w:szCs w:val="20"/>
                <w:lang w:val="en-GB"/>
              </w:rPr>
              <w:t xml:space="preserve">Council </w:t>
            </w:r>
            <w:r w:rsidR="00646676">
              <w:rPr>
                <w:rFonts w:ascii="Lato" w:hAnsi="Lato" w:cs="Calibri"/>
                <w:sz w:val="20"/>
                <w:szCs w:val="20"/>
                <w:lang w:val="en-GB"/>
              </w:rPr>
              <w:t xml:space="preserve"> (</w:t>
            </w:r>
            <w:proofErr w:type="gramEnd"/>
            <w:r w:rsidR="00646676">
              <w:rPr>
                <w:rFonts w:ascii="Lato" w:hAnsi="Lato" w:cs="Calibri"/>
                <w:sz w:val="20"/>
                <w:szCs w:val="20"/>
                <w:lang w:val="en-GB"/>
              </w:rPr>
              <w:t xml:space="preserve">London) </w:t>
            </w:r>
          </w:p>
        </w:tc>
      </w:tr>
      <w:tr w:rsidR="009558DC" w:rsidRPr="002436F7" w14:paraId="67969704" w14:textId="77777777" w:rsidTr="000F6D59">
        <w:trPr>
          <w:trHeight w:val="654"/>
        </w:trPr>
        <w:tc>
          <w:tcPr>
            <w:tcW w:w="9628" w:type="dxa"/>
          </w:tcPr>
          <w:p w14:paraId="31F6E406" w14:textId="5B3FBE86" w:rsidR="009558DC" w:rsidRPr="002436F7" w:rsidRDefault="001D0194" w:rsidP="00390020">
            <w:pPr>
              <w:pStyle w:val="Body"/>
              <w:spacing w:line="480" w:lineRule="auto"/>
              <w:rPr>
                <w:rFonts w:ascii="Lato" w:hAnsi="Lato" w:cs="Calibri"/>
                <w:lang w:val="en-GB"/>
              </w:rPr>
            </w:pPr>
            <w:r w:rsidRPr="002436F7">
              <w:rPr>
                <w:rFonts w:ascii="Lato" w:hAnsi="Lato" w:cs="Calibri"/>
                <w:lang w:val="en-GB"/>
              </w:rPr>
              <w:t>Name of person/team/individual being nominated</w:t>
            </w:r>
            <w:r w:rsidR="004A59C7">
              <w:rPr>
                <w:rFonts w:ascii="Lato" w:hAnsi="Lato" w:cs="Calibri"/>
                <w:lang w:val="en-GB"/>
              </w:rPr>
              <w:t xml:space="preserve">: Kingston Public </w:t>
            </w:r>
            <w:proofErr w:type="gramStart"/>
            <w:r w:rsidR="004A59C7">
              <w:rPr>
                <w:rFonts w:ascii="Lato" w:hAnsi="Lato" w:cs="Calibri"/>
                <w:lang w:val="en-GB"/>
              </w:rPr>
              <w:t xml:space="preserve">Health  </w:t>
            </w:r>
            <w:r w:rsidR="002A0473">
              <w:rPr>
                <w:rFonts w:ascii="Lato" w:hAnsi="Lato" w:cs="Calibri"/>
                <w:lang w:val="en-GB"/>
              </w:rPr>
              <w:t>(</w:t>
            </w:r>
            <w:proofErr w:type="gramEnd"/>
            <w:r w:rsidR="002A0473">
              <w:rPr>
                <w:rFonts w:ascii="Lato" w:hAnsi="Lato" w:cs="Calibri"/>
                <w:lang w:val="en-GB"/>
              </w:rPr>
              <w:t>Team)</w:t>
            </w:r>
          </w:p>
        </w:tc>
      </w:tr>
      <w:tr w:rsidR="009558DC" w:rsidRPr="002436F7" w14:paraId="1A12016E" w14:textId="77777777" w:rsidTr="000F6D59">
        <w:trPr>
          <w:trHeight w:val="604"/>
        </w:trPr>
        <w:tc>
          <w:tcPr>
            <w:tcW w:w="9628" w:type="dxa"/>
          </w:tcPr>
          <w:p w14:paraId="172C5051" w14:textId="2A64234A" w:rsidR="009558DC" w:rsidRPr="002436F7" w:rsidRDefault="001D0194" w:rsidP="00390020">
            <w:pPr>
              <w:pStyle w:val="Body"/>
              <w:spacing w:line="480" w:lineRule="auto"/>
              <w:rPr>
                <w:rFonts w:ascii="Lato" w:hAnsi="Lato" w:cs="Calibri"/>
                <w:lang w:val="en-GB"/>
              </w:rPr>
            </w:pPr>
            <w:r w:rsidRPr="002436F7">
              <w:rPr>
                <w:rFonts w:ascii="Lato" w:hAnsi="Lato" w:cs="Calibri"/>
                <w:lang w:val="en-GB"/>
              </w:rPr>
              <w:t>Contact name for entry</w:t>
            </w:r>
            <w:r w:rsidR="004A59C7">
              <w:rPr>
                <w:rFonts w:ascii="Lato" w:hAnsi="Lato" w:cs="Calibri"/>
                <w:lang w:val="en-GB"/>
              </w:rPr>
              <w:t>: Daniel Green</w:t>
            </w:r>
          </w:p>
        </w:tc>
      </w:tr>
      <w:tr w:rsidR="009558DC" w:rsidRPr="002436F7" w14:paraId="66C9A0B3" w14:textId="77777777" w:rsidTr="000F6D59">
        <w:trPr>
          <w:trHeight w:val="729"/>
        </w:trPr>
        <w:tc>
          <w:tcPr>
            <w:tcW w:w="9628" w:type="dxa"/>
          </w:tcPr>
          <w:p w14:paraId="2631FD28" w14:textId="7301D8E8" w:rsidR="009558DC" w:rsidRPr="002436F7" w:rsidRDefault="001D0194" w:rsidP="00390020">
            <w:pPr>
              <w:pStyle w:val="Body"/>
              <w:spacing w:line="480" w:lineRule="auto"/>
              <w:rPr>
                <w:rFonts w:ascii="Lato" w:hAnsi="Lato" w:cs="Calibri"/>
                <w:lang w:val="en-GB"/>
              </w:rPr>
            </w:pPr>
            <w:r w:rsidRPr="002436F7">
              <w:rPr>
                <w:rFonts w:ascii="Lato" w:hAnsi="Lato" w:cs="Calibri"/>
                <w:lang w:val="en-GB"/>
              </w:rPr>
              <w:t>Contact email for entry</w:t>
            </w:r>
            <w:r w:rsidR="004A59C7">
              <w:rPr>
                <w:rFonts w:ascii="Lato" w:hAnsi="Lato" w:cs="Calibri"/>
                <w:lang w:val="en-GB"/>
              </w:rPr>
              <w:t>: Daniel.green@kingston.gov.uk</w:t>
            </w:r>
          </w:p>
        </w:tc>
      </w:tr>
      <w:tr w:rsidR="005C795B" w:rsidRPr="002436F7" w14:paraId="32D5B34C" w14:textId="77777777" w:rsidTr="000F6D59">
        <w:trPr>
          <w:trHeight w:val="648"/>
        </w:trPr>
        <w:tc>
          <w:tcPr>
            <w:tcW w:w="9628" w:type="dxa"/>
          </w:tcPr>
          <w:p w14:paraId="26695B06" w14:textId="4474D52E" w:rsidR="00A177D8" w:rsidRPr="002436F7" w:rsidRDefault="005F1804" w:rsidP="00390020">
            <w:pPr>
              <w:pStyle w:val="Body"/>
              <w:spacing w:line="480" w:lineRule="auto"/>
              <w:rPr>
                <w:rFonts w:ascii="Lato" w:hAnsi="Lato" w:cs="Calibri"/>
                <w:lang w:val="en-GB"/>
              </w:rPr>
            </w:pPr>
            <w:r w:rsidRPr="002436F7">
              <w:rPr>
                <w:rFonts w:ascii="Lato" w:hAnsi="Lato" w:cs="Calibri"/>
                <w:lang w:val="en-GB"/>
              </w:rPr>
              <w:t>Timeframe and dates of initiative</w:t>
            </w:r>
            <w:r w:rsidR="004A59C7">
              <w:rPr>
                <w:rFonts w:ascii="Lato" w:hAnsi="Lato" w:cs="Calibri"/>
                <w:lang w:val="en-GB"/>
              </w:rPr>
              <w:t>: 2021/22</w:t>
            </w:r>
          </w:p>
        </w:tc>
      </w:tr>
      <w:tr w:rsidR="005F1804" w:rsidRPr="002436F7" w14:paraId="1131FC4D" w14:textId="77777777" w:rsidTr="000F6D59">
        <w:trPr>
          <w:trHeight w:val="648"/>
        </w:trPr>
        <w:tc>
          <w:tcPr>
            <w:tcW w:w="9628" w:type="dxa"/>
          </w:tcPr>
          <w:p w14:paraId="255035F0" w14:textId="076AB2CC" w:rsidR="005F1804" w:rsidRPr="002436F7" w:rsidRDefault="005F1804" w:rsidP="00390020">
            <w:pPr>
              <w:pStyle w:val="Body"/>
              <w:spacing w:line="480" w:lineRule="auto"/>
              <w:rPr>
                <w:rFonts w:ascii="Lato" w:hAnsi="Lato" w:cs="Calibri"/>
                <w:lang w:val="en-GB"/>
              </w:rPr>
            </w:pPr>
            <w:r w:rsidRPr="002436F7">
              <w:rPr>
                <w:rFonts w:ascii="Lato" w:hAnsi="Lato" w:cs="Calibri"/>
                <w:lang w:val="en-GB"/>
              </w:rPr>
              <w:t>Date of submission</w:t>
            </w:r>
            <w:r w:rsidR="004A59C7">
              <w:rPr>
                <w:rFonts w:ascii="Lato" w:hAnsi="Lato" w:cs="Calibri"/>
                <w:lang w:val="en-GB"/>
              </w:rPr>
              <w:t>: 8</w:t>
            </w:r>
            <w:r w:rsidR="004A59C7" w:rsidRPr="004A59C7">
              <w:rPr>
                <w:rFonts w:ascii="Lato" w:hAnsi="Lato" w:cs="Calibri"/>
                <w:vertAlign w:val="superscript"/>
                <w:lang w:val="en-GB"/>
              </w:rPr>
              <w:t>th</w:t>
            </w:r>
            <w:r w:rsidR="004A59C7">
              <w:rPr>
                <w:rFonts w:ascii="Lato" w:hAnsi="Lato" w:cs="Calibri"/>
                <w:lang w:val="en-GB"/>
              </w:rPr>
              <w:t xml:space="preserve"> July </w:t>
            </w:r>
          </w:p>
        </w:tc>
      </w:tr>
    </w:tbl>
    <w:p w14:paraId="1A13C019" w14:textId="77777777" w:rsidR="000B27A8" w:rsidRPr="002436F7" w:rsidRDefault="000B27A8" w:rsidP="000B27A8">
      <w:pPr>
        <w:pStyle w:val="Heading2"/>
        <w:spacing w:before="480"/>
        <w:rPr>
          <w:rFonts w:ascii="Lato" w:hAnsi="Lato" w:cs="Calibri"/>
          <w:sz w:val="28"/>
        </w:rPr>
      </w:pPr>
    </w:p>
    <w:p w14:paraId="64137907" w14:textId="685D6C38" w:rsidR="005C795B" w:rsidRPr="002436F7" w:rsidRDefault="005C795B" w:rsidP="000B27A8">
      <w:pPr>
        <w:pStyle w:val="Heading2"/>
        <w:spacing w:before="0"/>
        <w:rPr>
          <w:rFonts w:ascii="Lato" w:hAnsi="Lato" w:cs="Calibri"/>
          <w:sz w:val="28"/>
        </w:rPr>
      </w:pPr>
      <w:r w:rsidRPr="002436F7">
        <w:rPr>
          <w:rFonts w:ascii="Lato" w:hAnsi="Lato" w:cs="Calibri"/>
          <w:color w:val="26AAD3"/>
          <w:sz w:val="28"/>
        </w:rPr>
        <w:t xml:space="preserve">Problem(s) and how you tackled </w:t>
      </w:r>
      <w:r w:rsidR="00390020" w:rsidRPr="002436F7">
        <w:rPr>
          <w:rFonts w:ascii="Lato" w:hAnsi="Lato" w:cs="Calibri"/>
          <w:color w:val="26AAD3"/>
          <w:sz w:val="28"/>
        </w:rPr>
        <w:t>them.</w:t>
      </w:r>
    </w:p>
    <w:tbl>
      <w:tblPr>
        <w:tblStyle w:val="TableGrid"/>
        <w:tblW w:w="0" w:type="auto"/>
        <w:tblBorders>
          <w:top w:val="single" w:sz="4" w:space="0" w:color="26AAD3"/>
          <w:left w:val="single" w:sz="4" w:space="0" w:color="26AAD3"/>
          <w:bottom w:val="single" w:sz="4" w:space="0" w:color="26AAD3"/>
          <w:right w:val="single" w:sz="4" w:space="0" w:color="26AAD3"/>
          <w:insideH w:val="single" w:sz="4" w:space="0" w:color="26AAD3"/>
          <w:insideV w:val="single" w:sz="4" w:space="0" w:color="26AAD3"/>
        </w:tblBorders>
        <w:tblLook w:val="04A0" w:firstRow="1" w:lastRow="0" w:firstColumn="1" w:lastColumn="0" w:noHBand="0" w:noVBand="1"/>
      </w:tblPr>
      <w:tblGrid>
        <w:gridCol w:w="9592"/>
      </w:tblGrid>
      <w:tr w:rsidR="005C795B" w:rsidRPr="002436F7" w14:paraId="3C74B30C" w14:textId="77777777" w:rsidTr="000F6D59">
        <w:trPr>
          <w:trHeight w:val="1918"/>
        </w:trPr>
        <w:tc>
          <w:tcPr>
            <w:tcW w:w="9592" w:type="dxa"/>
          </w:tcPr>
          <w:p w14:paraId="15202AF4" w14:textId="77777777" w:rsidR="00754C2C" w:rsidRPr="004A59C7" w:rsidRDefault="00754C2C" w:rsidP="00390020">
            <w:pPr>
              <w:pStyle w:val="Body"/>
              <w:rPr>
                <w:rFonts w:ascii="Lato" w:hAnsi="Lato" w:cs="Calibri"/>
                <w:b/>
                <w:bCs/>
                <w:lang w:val="en-GB"/>
              </w:rPr>
            </w:pPr>
            <w:r w:rsidRPr="004A59C7">
              <w:rPr>
                <w:rFonts w:ascii="Lato" w:hAnsi="Lato" w:cs="Calibri"/>
                <w:b/>
                <w:bCs/>
                <w:lang w:val="en-GB"/>
              </w:rPr>
              <w:t xml:space="preserve">What was the problem you were trying to tackle? </w:t>
            </w:r>
            <w:r w:rsidRPr="004A59C7">
              <w:rPr>
                <w:rFonts w:ascii="Lato" w:hAnsi="Lato" w:cs="Calibri"/>
                <w:b/>
                <w:bCs/>
                <w:sz w:val="20"/>
                <w:szCs w:val="20"/>
                <w:lang w:val="en-GB"/>
              </w:rPr>
              <w:t>(</w:t>
            </w:r>
            <w:proofErr w:type="gramStart"/>
            <w:r w:rsidRPr="004A59C7">
              <w:rPr>
                <w:rFonts w:ascii="Lato" w:hAnsi="Lato" w:cs="Calibri"/>
                <w:b/>
                <w:bCs/>
                <w:sz w:val="20"/>
                <w:szCs w:val="20"/>
                <w:lang w:val="en-GB"/>
              </w:rPr>
              <w:t>max</w:t>
            </w:r>
            <w:proofErr w:type="gramEnd"/>
            <w:r w:rsidRPr="004A59C7">
              <w:rPr>
                <w:rFonts w:ascii="Lato" w:hAnsi="Lato" w:cs="Calibri"/>
                <w:b/>
                <w:bCs/>
                <w:sz w:val="20"/>
                <w:szCs w:val="20"/>
                <w:lang w:val="en-GB"/>
              </w:rPr>
              <w:t xml:space="preserve"> 200 words) </w:t>
            </w:r>
          </w:p>
          <w:p w14:paraId="1F484826" w14:textId="77777777" w:rsidR="004A59C7" w:rsidRDefault="004A59C7" w:rsidP="00390020">
            <w:pPr>
              <w:pStyle w:val="Body"/>
              <w:rPr>
                <w:rFonts w:ascii="Lato" w:hAnsi="Lato" w:cs="Calibri"/>
                <w:lang w:val="en-GB"/>
              </w:rPr>
            </w:pPr>
          </w:p>
          <w:p w14:paraId="679D31C0" w14:textId="1AC804D9" w:rsidR="00754C2C" w:rsidRPr="002436F7" w:rsidRDefault="004A59C7" w:rsidP="00390020">
            <w:pPr>
              <w:pStyle w:val="Body"/>
              <w:rPr>
                <w:rFonts w:ascii="Lato" w:hAnsi="Lato" w:cs="Calibri"/>
                <w:lang w:val="en-GB"/>
              </w:rPr>
            </w:pPr>
            <w:r>
              <w:rPr>
                <w:rFonts w:ascii="Lato" w:hAnsi="Lato" w:cs="Calibri"/>
                <w:lang w:val="en-GB"/>
              </w:rPr>
              <w:t xml:space="preserve">We quite often </w:t>
            </w:r>
            <w:r w:rsidR="00646676">
              <w:rPr>
                <w:rFonts w:ascii="Lato" w:hAnsi="Lato" w:cs="Calibri"/>
                <w:lang w:val="en-GB"/>
              </w:rPr>
              <w:t xml:space="preserve">commission services or put information on websites, but the number of people taking up these offers can sometimes be small. Digital Behaviour Change aims to </w:t>
            </w:r>
            <w:proofErr w:type="spellStart"/>
            <w:r w:rsidR="00646676">
              <w:rPr>
                <w:rFonts w:ascii="Lato" w:hAnsi="Lato" w:cs="Calibri"/>
                <w:lang w:val="en-GB"/>
              </w:rPr>
              <w:t>to</w:t>
            </w:r>
            <w:proofErr w:type="spellEnd"/>
            <w:r w:rsidR="00646676">
              <w:rPr>
                <w:rFonts w:ascii="Lato" w:hAnsi="Lato" w:cs="Calibri"/>
                <w:lang w:val="en-GB"/>
              </w:rPr>
              <w:t xml:space="preserve"> increase the number of residents that see </w:t>
            </w:r>
            <w:proofErr w:type="spellStart"/>
            <w:r w:rsidR="00646676">
              <w:rPr>
                <w:rFonts w:ascii="Lato" w:hAnsi="Lato" w:cs="Calibri"/>
                <w:lang w:val="en-GB"/>
              </w:rPr>
              <w:t>Self care</w:t>
            </w:r>
            <w:proofErr w:type="spellEnd"/>
            <w:r w:rsidR="00646676">
              <w:rPr>
                <w:rFonts w:ascii="Lato" w:hAnsi="Lato" w:cs="Calibri"/>
                <w:lang w:val="en-GB"/>
              </w:rPr>
              <w:t xml:space="preserve"> information, access relevant services or sign up to an initiative. Specific problems we wanted to tackle in this case study 1) Accessing patient education videos, 2) Improving uptake of Weight Management services 3) </w:t>
            </w:r>
            <w:r w:rsidR="00B26CC1">
              <w:rPr>
                <w:rFonts w:ascii="Lato" w:hAnsi="Lato" w:cs="Calibri"/>
                <w:lang w:val="en-GB"/>
              </w:rPr>
              <w:t xml:space="preserve">Use of our Social Prescribing and community information portal – Connected Kingston 4) Uptake of Vaccination information and booking vaccination 5) Increasing sign ups of </w:t>
            </w:r>
            <w:proofErr w:type="spellStart"/>
            <w:r w:rsidR="00B26CC1">
              <w:rPr>
                <w:rFonts w:ascii="Lato" w:hAnsi="Lato" w:cs="Calibri"/>
                <w:lang w:val="en-GB"/>
              </w:rPr>
              <w:t>Kooth</w:t>
            </w:r>
            <w:proofErr w:type="spellEnd"/>
            <w:r w:rsidR="00B26CC1">
              <w:rPr>
                <w:rFonts w:ascii="Lato" w:hAnsi="Lato" w:cs="Calibri"/>
                <w:lang w:val="en-GB"/>
              </w:rPr>
              <w:t xml:space="preserve">, online support for young </w:t>
            </w:r>
            <w:proofErr w:type="spellStart"/>
            <w:proofErr w:type="gramStart"/>
            <w:r w:rsidR="00B26CC1">
              <w:rPr>
                <w:rFonts w:ascii="Lato" w:hAnsi="Lato" w:cs="Calibri"/>
                <w:lang w:val="en-GB"/>
              </w:rPr>
              <w:t>peoples</w:t>
            </w:r>
            <w:proofErr w:type="spellEnd"/>
            <w:proofErr w:type="gramEnd"/>
            <w:r w:rsidR="00B26CC1">
              <w:rPr>
                <w:rFonts w:ascii="Lato" w:hAnsi="Lato" w:cs="Calibri"/>
                <w:lang w:val="en-GB"/>
              </w:rPr>
              <w:t xml:space="preserve"> mental health</w:t>
            </w:r>
          </w:p>
          <w:p w14:paraId="5A16EC51" w14:textId="4A9F2C49" w:rsidR="005C795B" w:rsidRPr="002436F7" w:rsidRDefault="005C795B" w:rsidP="00390020">
            <w:pPr>
              <w:pStyle w:val="Body"/>
              <w:rPr>
                <w:rFonts w:ascii="Lato" w:hAnsi="Lato" w:cs="Calibri"/>
                <w:lang w:val="en-GB"/>
              </w:rPr>
            </w:pPr>
          </w:p>
        </w:tc>
      </w:tr>
      <w:tr w:rsidR="005C795B" w:rsidRPr="002436F7" w14:paraId="725A1323" w14:textId="77777777" w:rsidTr="000F6D59">
        <w:trPr>
          <w:trHeight w:val="1696"/>
        </w:trPr>
        <w:tc>
          <w:tcPr>
            <w:tcW w:w="9592" w:type="dxa"/>
          </w:tcPr>
          <w:p w14:paraId="3B99F308" w14:textId="4DCFCE3F" w:rsidR="000178FE" w:rsidRPr="007126BC" w:rsidRDefault="005C795B" w:rsidP="00390020">
            <w:pPr>
              <w:pStyle w:val="Body"/>
              <w:spacing w:line="480" w:lineRule="auto"/>
              <w:rPr>
                <w:rFonts w:ascii="Lato" w:hAnsi="Lato" w:cs="Calibri"/>
                <w:b/>
                <w:bCs/>
                <w:lang w:val="en-GB"/>
              </w:rPr>
            </w:pPr>
            <w:r w:rsidRPr="007126BC">
              <w:rPr>
                <w:rFonts w:ascii="Lato" w:hAnsi="Lato" w:cs="Calibri"/>
                <w:b/>
                <w:bCs/>
                <w:lang w:val="en-GB"/>
              </w:rPr>
              <w:t xml:space="preserve">Please give a brief description of your </w:t>
            </w:r>
            <w:proofErr w:type="spellStart"/>
            <w:r w:rsidRPr="007126BC">
              <w:rPr>
                <w:rFonts w:ascii="Lato" w:hAnsi="Lato" w:cs="Calibri"/>
                <w:b/>
                <w:bCs/>
                <w:lang w:val="en-GB"/>
              </w:rPr>
              <w:t>self care</w:t>
            </w:r>
            <w:proofErr w:type="spellEnd"/>
            <w:r w:rsidRPr="007126BC">
              <w:rPr>
                <w:rFonts w:ascii="Lato" w:hAnsi="Lato" w:cs="Calibri"/>
                <w:b/>
                <w:bCs/>
                <w:lang w:val="en-GB"/>
              </w:rPr>
              <w:t xml:space="preserve"> </w:t>
            </w:r>
            <w:r w:rsidR="00A177D8" w:rsidRPr="007126BC">
              <w:rPr>
                <w:rFonts w:ascii="Lato" w:hAnsi="Lato" w:cs="Calibri"/>
                <w:b/>
                <w:bCs/>
                <w:lang w:val="en-GB"/>
              </w:rPr>
              <w:t>innovation</w:t>
            </w:r>
            <w:r w:rsidR="00B56EE0" w:rsidRPr="007126BC">
              <w:rPr>
                <w:rFonts w:ascii="Lato" w:hAnsi="Lato" w:cs="Calibri"/>
                <w:b/>
                <w:bCs/>
                <w:lang w:val="en-GB"/>
              </w:rPr>
              <w:t xml:space="preserve"> </w:t>
            </w:r>
            <w:r w:rsidR="00B56EE0" w:rsidRPr="007126BC">
              <w:rPr>
                <w:rFonts w:ascii="Lato" w:hAnsi="Lato" w:cs="Calibri"/>
                <w:b/>
                <w:bCs/>
                <w:sz w:val="20"/>
                <w:szCs w:val="20"/>
                <w:lang w:val="en-GB"/>
              </w:rPr>
              <w:t>(max 250 words)</w:t>
            </w:r>
          </w:p>
          <w:p w14:paraId="4489B7B9" w14:textId="11BF980A" w:rsidR="00A177D8" w:rsidRPr="002436F7" w:rsidRDefault="002A0473" w:rsidP="00390020">
            <w:pPr>
              <w:pStyle w:val="Body"/>
              <w:spacing w:line="480" w:lineRule="auto"/>
              <w:rPr>
                <w:rFonts w:ascii="Lato" w:hAnsi="Lato" w:cs="Calibri"/>
                <w:lang w:val="en-GB"/>
              </w:rPr>
            </w:pPr>
            <w:r>
              <w:rPr>
                <w:rFonts w:ascii="Lato" w:hAnsi="Lato" w:cs="Calibri"/>
                <w:lang w:val="en-GB"/>
              </w:rPr>
              <w:t xml:space="preserve">The Key aims of Digital behaviour change are to use advanced digital marketing practices, paired with behaviour change methodology and local service/community knowledge. The innovation across the 5 areas outlined are 1) Patient education videos were advertised on Facebook, targeted at over 50’s geographically in Kingston 2) Social media and </w:t>
            </w:r>
            <w:proofErr w:type="spellStart"/>
            <w:r>
              <w:rPr>
                <w:rFonts w:ascii="Lato" w:hAnsi="Lato" w:cs="Calibri"/>
                <w:lang w:val="en-GB"/>
              </w:rPr>
              <w:t>and</w:t>
            </w:r>
            <w:proofErr w:type="spellEnd"/>
            <w:r>
              <w:rPr>
                <w:rFonts w:ascii="Lato" w:hAnsi="Lato" w:cs="Calibri"/>
                <w:lang w:val="en-GB"/>
              </w:rPr>
              <w:t xml:space="preserve"> Search Engine Marketing (SEM) were used to target men in Kingston to drive uptake of new weight management services 3) SEM as well as Search Engine Optimisation (SEO) and wide range of social media tools including programmatic marketing were used to increase use of Connected Kingston 4) </w:t>
            </w:r>
            <w:r w:rsidR="007126BC">
              <w:rPr>
                <w:rFonts w:ascii="Lato" w:hAnsi="Lato" w:cs="Calibri"/>
                <w:lang w:val="en-GB"/>
              </w:rPr>
              <w:t xml:space="preserve">Vaccination promotion used all of the above, plus used local community videos which were shared over targeted social media and use of programmatic marketing to target </w:t>
            </w:r>
            <w:r w:rsidR="007126BC">
              <w:rPr>
                <w:rFonts w:ascii="Lato" w:hAnsi="Lato" w:cs="Calibri"/>
                <w:lang w:val="en-GB"/>
              </w:rPr>
              <w:lastRenderedPageBreak/>
              <w:t>inequalities in vaccination uptake 5) Social media campaigns were set up and designed to target younger residents, using younger person specific social media (Instagram and Snapchat)</w:t>
            </w:r>
          </w:p>
        </w:tc>
      </w:tr>
      <w:tr w:rsidR="00A177D8" w:rsidRPr="002436F7" w14:paraId="67ABF8AD" w14:textId="77777777" w:rsidTr="000F6D59">
        <w:trPr>
          <w:trHeight w:val="478"/>
        </w:trPr>
        <w:tc>
          <w:tcPr>
            <w:tcW w:w="9592" w:type="dxa"/>
          </w:tcPr>
          <w:p w14:paraId="7D3EE3C4" w14:textId="3FC69F48" w:rsidR="00754C2C" w:rsidRPr="007126BC" w:rsidRDefault="00754C2C" w:rsidP="00390020">
            <w:pPr>
              <w:pStyle w:val="Body"/>
              <w:rPr>
                <w:rFonts w:ascii="Lato" w:hAnsi="Lato" w:cs="Calibri"/>
                <w:b/>
                <w:bCs/>
                <w:lang w:val="en-GB"/>
              </w:rPr>
            </w:pPr>
            <w:r w:rsidRPr="007126BC">
              <w:rPr>
                <w:rFonts w:ascii="Lato" w:hAnsi="Lato" w:cs="Calibri"/>
                <w:b/>
                <w:bCs/>
                <w:lang w:val="en-GB"/>
              </w:rPr>
              <w:lastRenderedPageBreak/>
              <w:t xml:space="preserve">What challenges or barriers </w:t>
            </w:r>
            <w:proofErr w:type="gramStart"/>
            <w:r w:rsidRPr="007126BC">
              <w:rPr>
                <w:rFonts w:ascii="Lato" w:hAnsi="Lato" w:cs="Calibri"/>
                <w:b/>
                <w:bCs/>
                <w:lang w:val="en-GB"/>
              </w:rPr>
              <w:t>were</w:t>
            </w:r>
            <w:proofErr w:type="gramEnd"/>
            <w:r w:rsidRPr="007126BC">
              <w:rPr>
                <w:rFonts w:ascii="Lato" w:hAnsi="Lato" w:cs="Calibri"/>
                <w:b/>
                <w:bCs/>
                <w:lang w:val="en-GB"/>
              </w:rPr>
              <w:t xml:space="preserve"> you faced with</w:t>
            </w:r>
            <w:r w:rsidR="00390020" w:rsidRPr="007126BC">
              <w:rPr>
                <w:rFonts w:ascii="Lato" w:hAnsi="Lato" w:cs="Calibri"/>
                <w:b/>
                <w:bCs/>
                <w:lang w:val="en-GB"/>
              </w:rPr>
              <w:t xml:space="preserve"> and h</w:t>
            </w:r>
            <w:r w:rsidR="00A177D8" w:rsidRPr="007126BC">
              <w:rPr>
                <w:rFonts w:ascii="Lato" w:hAnsi="Lato" w:cs="Calibri"/>
                <w:b/>
                <w:bCs/>
                <w:lang w:val="en-GB"/>
              </w:rPr>
              <w:t>ow did you solve the problems or overcome the barriers?</w:t>
            </w:r>
            <w:r w:rsidR="00B56EE0" w:rsidRPr="007126BC">
              <w:rPr>
                <w:rFonts w:ascii="Lato" w:hAnsi="Lato" w:cs="Calibri"/>
                <w:b/>
                <w:bCs/>
                <w:lang w:val="en-GB"/>
              </w:rPr>
              <w:t xml:space="preserve"> </w:t>
            </w:r>
            <w:r w:rsidR="00B56EE0" w:rsidRPr="007126BC">
              <w:rPr>
                <w:rFonts w:ascii="Lato" w:hAnsi="Lato" w:cs="Calibri"/>
                <w:b/>
                <w:bCs/>
                <w:sz w:val="20"/>
                <w:szCs w:val="20"/>
                <w:lang w:val="en-GB"/>
              </w:rPr>
              <w:t>(</w:t>
            </w:r>
            <w:proofErr w:type="gramStart"/>
            <w:r w:rsidR="00B56EE0" w:rsidRPr="007126BC">
              <w:rPr>
                <w:rFonts w:ascii="Lato" w:hAnsi="Lato" w:cs="Calibri"/>
                <w:b/>
                <w:bCs/>
                <w:sz w:val="20"/>
                <w:szCs w:val="20"/>
                <w:lang w:val="en-GB"/>
              </w:rPr>
              <w:t>max</w:t>
            </w:r>
            <w:proofErr w:type="gramEnd"/>
            <w:r w:rsidR="00B56EE0" w:rsidRPr="007126BC">
              <w:rPr>
                <w:rFonts w:ascii="Lato" w:hAnsi="Lato" w:cs="Calibri"/>
                <w:b/>
                <w:bCs/>
                <w:sz w:val="20"/>
                <w:szCs w:val="20"/>
                <w:lang w:val="en-GB"/>
              </w:rPr>
              <w:t xml:space="preserve"> </w:t>
            </w:r>
            <w:r w:rsidRPr="007126BC">
              <w:rPr>
                <w:rFonts w:ascii="Lato" w:hAnsi="Lato" w:cs="Calibri"/>
                <w:b/>
                <w:bCs/>
                <w:sz w:val="20"/>
                <w:szCs w:val="20"/>
                <w:lang w:val="en-GB"/>
              </w:rPr>
              <w:t xml:space="preserve">250 </w:t>
            </w:r>
            <w:r w:rsidR="00B56EE0" w:rsidRPr="007126BC">
              <w:rPr>
                <w:rFonts w:ascii="Lato" w:hAnsi="Lato" w:cs="Calibri"/>
                <w:b/>
                <w:bCs/>
                <w:sz w:val="20"/>
                <w:szCs w:val="20"/>
                <w:lang w:val="en-GB"/>
              </w:rPr>
              <w:t>words)</w:t>
            </w:r>
          </w:p>
          <w:p w14:paraId="29547074" w14:textId="7E3866C2" w:rsidR="00754C2C" w:rsidRDefault="00754C2C" w:rsidP="00390020">
            <w:pPr>
              <w:pStyle w:val="Body"/>
              <w:spacing w:line="480" w:lineRule="auto"/>
              <w:rPr>
                <w:rFonts w:ascii="Lato" w:hAnsi="Lato" w:cs="Calibri"/>
                <w:lang w:val="en-GB"/>
              </w:rPr>
            </w:pPr>
          </w:p>
          <w:p w14:paraId="54CB2A58" w14:textId="70FDA059" w:rsidR="007126BC" w:rsidRDefault="009731E8" w:rsidP="00390020">
            <w:pPr>
              <w:pStyle w:val="Body"/>
              <w:spacing w:line="480" w:lineRule="auto"/>
              <w:rPr>
                <w:rFonts w:ascii="Lato" w:hAnsi="Lato" w:cs="Calibri"/>
                <w:lang w:val="en-GB"/>
              </w:rPr>
            </w:pPr>
            <w:r>
              <w:rPr>
                <w:rFonts w:ascii="Lato" w:hAnsi="Lato" w:cs="Calibri"/>
                <w:lang w:val="en-GB"/>
              </w:rPr>
              <w:t xml:space="preserve">In all cases above (1-5) uptake was low of the desired intervention (whether a lack of people connected with </w:t>
            </w:r>
            <w:proofErr w:type="spellStart"/>
            <w:r>
              <w:rPr>
                <w:rFonts w:ascii="Lato" w:hAnsi="Lato" w:cs="Calibri"/>
                <w:lang w:val="en-GB"/>
              </w:rPr>
              <w:t>self care</w:t>
            </w:r>
            <w:proofErr w:type="spellEnd"/>
            <w:r>
              <w:rPr>
                <w:rFonts w:ascii="Lato" w:hAnsi="Lato" w:cs="Calibri"/>
                <w:lang w:val="en-GB"/>
              </w:rPr>
              <w:t xml:space="preserve"> information, a lack of men accessing weight management, inequalities in vaccination uptake</w:t>
            </w:r>
            <w:r w:rsidR="00236F81">
              <w:rPr>
                <w:rFonts w:ascii="Lato" w:hAnsi="Lato" w:cs="Calibri"/>
                <w:lang w:val="en-GB"/>
              </w:rPr>
              <w:t xml:space="preserve"> and a need to advertise in multiple languages</w:t>
            </w:r>
            <w:r>
              <w:rPr>
                <w:rFonts w:ascii="Lato" w:hAnsi="Lato" w:cs="Calibri"/>
                <w:lang w:val="en-GB"/>
              </w:rPr>
              <w:t xml:space="preserve"> or a general lack of abilities to communicate with younger people through digital channels).</w:t>
            </w:r>
          </w:p>
          <w:p w14:paraId="3DBE0165" w14:textId="3D48648C" w:rsidR="009731E8" w:rsidRDefault="009731E8" w:rsidP="00390020">
            <w:pPr>
              <w:pStyle w:val="Body"/>
              <w:spacing w:line="480" w:lineRule="auto"/>
              <w:rPr>
                <w:rFonts w:ascii="Lato" w:hAnsi="Lato" w:cs="Calibri"/>
                <w:lang w:val="en-GB"/>
              </w:rPr>
            </w:pPr>
          </w:p>
          <w:p w14:paraId="1D461512" w14:textId="2E4A9BD5" w:rsidR="009731E8" w:rsidRPr="002436F7" w:rsidRDefault="009731E8" w:rsidP="00390020">
            <w:pPr>
              <w:pStyle w:val="Body"/>
              <w:spacing w:line="480" w:lineRule="auto"/>
              <w:rPr>
                <w:rFonts w:ascii="Lato" w:hAnsi="Lato" w:cs="Calibri"/>
                <w:lang w:val="en-GB"/>
              </w:rPr>
            </w:pPr>
            <w:r>
              <w:rPr>
                <w:rFonts w:ascii="Lato" w:hAnsi="Lato" w:cs="Calibri"/>
                <w:lang w:val="en-GB"/>
              </w:rPr>
              <w:t xml:space="preserve">In each example we used innovative digital behaviour change methods to get results. Serving </w:t>
            </w:r>
            <w:proofErr w:type="spellStart"/>
            <w:r>
              <w:rPr>
                <w:rFonts w:ascii="Lato" w:hAnsi="Lato" w:cs="Calibri"/>
                <w:lang w:val="en-GB"/>
              </w:rPr>
              <w:t>self care</w:t>
            </w:r>
            <w:proofErr w:type="spellEnd"/>
            <w:r>
              <w:rPr>
                <w:rFonts w:ascii="Lato" w:hAnsi="Lato" w:cs="Calibri"/>
                <w:lang w:val="en-GB"/>
              </w:rPr>
              <w:t xml:space="preserve"> videos both within social media and links to the health education platform. Running </w:t>
            </w:r>
            <w:r w:rsidR="00236F81">
              <w:rPr>
                <w:rFonts w:ascii="Lato" w:hAnsi="Lato" w:cs="Calibri"/>
                <w:lang w:val="en-GB"/>
              </w:rPr>
              <w:t xml:space="preserve">12 vaccination messages concurrently in 12 different languages, meaning we had 144 unique adverts running for vaccination at one time, with people only seeing the messages relevant to them / in the language that they speak. For younger people we studied, set-up testing and then ran </w:t>
            </w:r>
            <w:proofErr w:type="gramStart"/>
            <w:r w:rsidR="00236F81">
              <w:rPr>
                <w:rFonts w:ascii="Lato" w:hAnsi="Lato" w:cs="Calibri"/>
                <w:lang w:val="en-GB"/>
              </w:rPr>
              <w:t>a number of</w:t>
            </w:r>
            <w:proofErr w:type="gramEnd"/>
            <w:r w:rsidR="00236F81">
              <w:rPr>
                <w:rFonts w:ascii="Lato" w:hAnsi="Lato" w:cs="Calibri"/>
                <w:lang w:val="en-GB"/>
              </w:rPr>
              <w:t xml:space="preserve"> campaigns across Instagram and Snapchat – with good results and now these 2 platforms forming a key part of how we engage with younger people.</w:t>
            </w:r>
          </w:p>
          <w:p w14:paraId="1C0D3ACC" w14:textId="77777777" w:rsidR="000178FE" w:rsidRPr="002436F7" w:rsidRDefault="000178FE" w:rsidP="00390020">
            <w:pPr>
              <w:pStyle w:val="Body"/>
              <w:spacing w:line="480" w:lineRule="auto"/>
              <w:rPr>
                <w:rFonts w:ascii="Lato" w:hAnsi="Lato" w:cs="Calibri"/>
                <w:lang w:val="en-GB"/>
              </w:rPr>
            </w:pPr>
          </w:p>
          <w:p w14:paraId="391B4ED4" w14:textId="56263A4F" w:rsidR="00A177D8" w:rsidRPr="002436F7" w:rsidRDefault="00A177D8" w:rsidP="00390020">
            <w:pPr>
              <w:pStyle w:val="Body"/>
              <w:spacing w:line="480" w:lineRule="auto"/>
              <w:rPr>
                <w:rFonts w:ascii="Lato" w:hAnsi="Lato" w:cs="Calibri"/>
                <w:lang w:val="en-GB"/>
              </w:rPr>
            </w:pPr>
          </w:p>
        </w:tc>
      </w:tr>
      <w:tr w:rsidR="00390020" w:rsidRPr="002436F7" w14:paraId="5004FD37" w14:textId="77777777" w:rsidTr="000F6D59">
        <w:trPr>
          <w:trHeight w:val="478"/>
        </w:trPr>
        <w:tc>
          <w:tcPr>
            <w:tcW w:w="9592" w:type="dxa"/>
          </w:tcPr>
          <w:p w14:paraId="7EC7AA54" w14:textId="78FAA082" w:rsidR="00390020" w:rsidRPr="00236F81" w:rsidRDefault="00390020" w:rsidP="00390020">
            <w:pPr>
              <w:pStyle w:val="Body"/>
              <w:rPr>
                <w:rFonts w:ascii="Lato" w:hAnsi="Lato" w:cs="Calibri"/>
                <w:b/>
                <w:bCs/>
                <w:lang w:val="en-GB"/>
              </w:rPr>
            </w:pPr>
            <w:r w:rsidRPr="00236F81">
              <w:rPr>
                <w:rFonts w:ascii="Lato" w:hAnsi="Lato" w:cs="Calibri"/>
                <w:b/>
                <w:bCs/>
                <w:lang w:val="en-GB"/>
              </w:rPr>
              <w:t>Did you collaborate with other partners or organisations, if so, who were they?</w:t>
            </w:r>
          </w:p>
          <w:p w14:paraId="41EC930A" w14:textId="77777777" w:rsidR="00390020" w:rsidRPr="002436F7" w:rsidRDefault="00390020" w:rsidP="00390020">
            <w:pPr>
              <w:pStyle w:val="Body"/>
              <w:rPr>
                <w:rFonts w:ascii="Lato" w:hAnsi="Lato" w:cs="Calibri"/>
                <w:lang w:val="en-GB"/>
              </w:rPr>
            </w:pPr>
          </w:p>
          <w:p w14:paraId="30EA21E8" w14:textId="77777777" w:rsidR="00390020" w:rsidRDefault="00390020" w:rsidP="00390020">
            <w:pPr>
              <w:pStyle w:val="Body"/>
              <w:rPr>
                <w:rFonts w:ascii="Lato" w:hAnsi="Lato" w:cs="Calibri"/>
                <w:lang w:val="en-GB"/>
              </w:rPr>
            </w:pPr>
          </w:p>
          <w:p w14:paraId="4C681546" w14:textId="73272D90" w:rsidR="00236F81" w:rsidRPr="002436F7" w:rsidRDefault="00236F81" w:rsidP="00390020">
            <w:pPr>
              <w:pStyle w:val="Body"/>
              <w:rPr>
                <w:rFonts w:ascii="Lato" w:hAnsi="Lato" w:cs="Calibri"/>
                <w:lang w:val="en-GB"/>
              </w:rPr>
            </w:pPr>
            <w:r>
              <w:rPr>
                <w:rFonts w:ascii="Lato" w:hAnsi="Lato" w:cs="Calibri"/>
                <w:lang w:val="en-GB"/>
              </w:rPr>
              <w:t xml:space="preserve">Yes, collaboration has been key to the success of these </w:t>
            </w:r>
            <w:proofErr w:type="spellStart"/>
            <w:r>
              <w:rPr>
                <w:rFonts w:ascii="Lato" w:hAnsi="Lato" w:cs="Calibri"/>
                <w:lang w:val="en-GB"/>
              </w:rPr>
              <w:t>initatives</w:t>
            </w:r>
            <w:proofErr w:type="spellEnd"/>
            <w:r>
              <w:rPr>
                <w:rFonts w:ascii="Lato" w:hAnsi="Lato" w:cs="Calibri"/>
                <w:lang w:val="en-GB"/>
              </w:rPr>
              <w:t xml:space="preserve">. For 1) </w:t>
            </w:r>
            <w:proofErr w:type="spellStart"/>
            <w:r>
              <w:rPr>
                <w:rFonts w:ascii="Lato" w:hAnsi="Lato" w:cs="Calibri"/>
                <w:lang w:val="en-GB"/>
              </w:rPr>
              <w:t>self care</w:t>
            </w:r>
            <w:proofErr w:type="spellEnd"/>
            <w:r>
              <w:rPr>
                <w:rFonts w:ascii="Lato" w:hAnsi="Lato" w:cs="Calibri"/>
                <w:lang w:val="en-GB"/>
              </w:rPr>
              <w:t xml:space="preserve"> information campaigns for health education videos we partnered with the local Primary Care Network whose population we were targeting and the education video provider, 2) Weight management services were promoted on behalf of the health improvement team in collaboration with the weight management provider 3) Connected Kingston is a partnership between Council, </w:t>
            </w:r>
            <w:r w:rsidR="007D3278">
              <w:rPr>
                <w:rFonts w:ascii="Lato" w:hAnsi="Lato" w:cs="Calibri"/>
                <w:lang w:val="en-GB"/>
              </w:rPr>
              <w:t>Voluntary &amp; Community Sector, NHS and other community partners 4) Vaccination was in support and on behalf of South West London CCG and 5) Imagery was supported by the provider of the Mental Health support (</w:t>
            </w:r>
            <w:proofErr w:type="spellStart"/>
            <w:r w:rsidR="007D3278">
              <w:rPr>
                <w:rFonts w:ascii="Lato" w:hAnsi="Lato" w:cs="Calibri"/>
                <w:lang w:val="en-GB"/>
              </w:rPr>
              <w:t>Kooth</w:t>
            </w:r>
            <w:proofErr w:type="spellEnd"/>
            <w:r w:rsidR="007D3278">
              <w:rPr>
                <w:rFonts w:ascii="Lato" w:hAnsi="Lato" w:cs="Calibri"/>
                <w:lang w:val="en-GB"/>
              </w:rPr>
              <w:t>) and promotion on behalf of the CCG who commission the service</w:t>
            </w:r>
          </w:p>
        </w:tc>
      </w:tr>
    </w:tbl>
    <w:p w14:paraId="191C506C" w14:textId="77777777" w:rsidR="00754C2C" w:rsidRPr="002436F7" w:rsidRDefault="00754C2C" w:rsidP="00390020">
      <w:pPr>
        <w:rPr>
          <w:rFonts w:ascii="Lato" w:hAnsi="Lato"/>
        </w:rPr>
      </w:pPr>
    </w:p>
    <w:p w14:paraId="2F025B95" w14:textId="4A264E7C" w:rsidR="00A177D8" w:rsidRPr="002436F7" w:rsidRDefault="00560D29" w:rsidP="00A177D8">
      <w:pPr>
        <w:pStyle w:val="Heading2"/>
        <w:spacing w:before="120" w:after="120"/>
        <w:rPr>
          <w:rFonts w:ascii="Lato" w:hAnsi="Lato" w:cs="Calibri"/>
          <w:color w:val="26AAD3"/>
        </w:rPr>
      </w:pPr>
      <w:r w:rsidRPr="002436F7">
        <w:rPr>
          <w:rFonts w:ascii="Lato" w:hAnsi="Lato" w:cs="Calibri"/>
          <w:color w:val="26AAD3"/>
        </w:rPr>
        <w:lastRenderedPageBreak/>
        <w:t>Impact</w:t>
      </w:r>
      <w:r w:rsidR="004C357F" w:rsidRPr="002436F7">
        <w:rPr>
          <w:rFonts w:ascii="Lato" w:hAnsi="Lato" w:cs="Calibri"/>
          <w:color w:val="26AAD3"/>
        </w:rPr>
        <w:t xml:space="preserve"> </w:t>
      </w:r>
      <w:r w:rsidR="00CD153C" w:rsidRPr="002436F7">
        <w:rPr>
          <w:rFonts w:ascii="Lato" w:hAnsi="Lato" w:cs="Calibri"/>
          <w:color w:val="26AAD3"/>
        </w:rPr>
        <w:t>and outcomes</w:t>
      </w:r>
    </w:p>
    <w:tbl>
      <w:tblPr>
        <w:tblStyle w:val="TableGrid"/>
        <w:tblW w:w="0" w:type="auto"/>
        <w:tblBorders>
          <w:top w:val="single" w:sz="4" w:space="0" w:color="26AAD3"/>
          <w:left w:val="single" w:sz="4" w:space="0" w:color="26AAD3"/>
          <w:bottom w:val="single" w:sz="4" w:space="0" w:color="26AAD3"/>
          <w:right w:val="single" w:sz="4" w:space="0" w:color="26AAD3"/>
          <w:insideH w:val="single" w:sz="4" w:space="0" w:color="26AAD3"/>
          <w:insideV w:val="single" w:sz="4" w:space="0" w:color="26AAD3"/>
        </w:tblBorders>
        <w:tblLook w:val="04A0" w:firstRow="1" w:lastRow="0" w:firstColumn="1" w:lastColumn="0" w:noHBand="0" w:noVBand="1"/>
      </w:tblPr>
      <w:tblGrid>
        <w:gridCol w:w="9628"/>
      </w:tblGrid>
      <w:tr w:rsidR="00A177D8" w:rsidRPr="002436F7" w14:paraId="396256C5" w14:textId="77777777" w:rsidTr="000F6D59">
        <w:trPr>
          <w:trHeight w:val="1530"/>
        </w:trPr>
        <w:tc>
          <w:tcPr>
            <w:tcW w:w="9628" w:type="dxa"/>
          </w:tcPr>
          <w:p w14:paraId="4A3ED26C" w14:textId="06DB23EF" w:rsidR="00754C2C" w:rsidRPr="007D3278" w:rsidRDefault="00560D29" w:rsidP="00843175">
            <w:pPr>
              <w:pStyle w:val="Body"/>
              <w:rPr>
                <w:rFonts w:ascii="Lato" w:hAnsi="Lato" w:cs="Calibri"/>
                <w:b/>
                <w:bCs/>
                <w:lang w:val="en-GB"/>
              </w:rPr>
            </w:pPr>
            <w:r w:rsidRPr="007D3278">
              <w:rPr>
                <w:rFonts w:ascii="Lato" w:hAnsi="Lato" w:cs="Calibri"/>
                <w:b/>
                <w:bCs/>
                <w:lang w:val="en-GB"/>
              </w:rPr>
              <w:t xml:space="preserve">Who </w:t>
            </w:r>
            <w:r w:rsidR="00390020" w:rsidRPr="007D3278">
              <w:rPr>
                <w:rFonts w:ascii="Lato" w:hAnsi="Lato" w:cs="Calibri"/>
                <w:b/>
                <w:bCs/>
                <w:lang w:val="en-GB"/>
              </w:rPr>
              <w:t xml:space="preserve">was the </w:t>
            </w:r>
            <w:r w:rsidRPr="007D3278">
              <w:rPr>
                <w:rFonts w:ascii="Lato" w:hAnsi="Lato" w:cs="Calibri"/>
                <w:b/>
                <w:bCs/>
                <w:lang w:val="en-GB"/>
              </w:rPr>
              <w:t>initiative</w:t>
            </w:r>
            <w:r w:rsidR="00390020" w:rsidRPr="007D3278">
              <w:rPr>
                <w:rFonts w:ascii="Lato" w:hAnsi="Lato" w:cs="Calibri"/>
                <w:b/>
                <w:bCs/>
                <w:lang w:val="en-GB"/>
              </w:rPr>
              <w:t xml:space="preserve"> directed at and what </w:t>
            </w:r>
            <w:r w:rsidR="00843175" w:rsidRPr="007D3278">
              <w:rPr>
                <w:rFonts w:ascii="Lato" w:hAnsi="Lato" w:cs="Calibri"/>
                <w:b/>
                <w:bCs/>
                <w:lang w:val="en-GB"/>
              </w:rPr>
              <w:t xml:space="preserve">were the </w:t>
            </w:r>
            <w:r w:rsidR="00390020" w:rsidRPr="007D3278">
              <w:rPr>
                <w:rFonts w:ascii="Lato" w:hAnsi="Lato" w:cs="Calibri"/>
                <w:b/>
                <w:bCs/>
                <w:lang w:val="en-GB"/>
              </w:rPr>
              <w:t xml:space="preserve">benefits </w:t>
            </w:r>
            <w:r w:rsidR="00843175" w:rsidRPr="007D3278">
              <w:rPr>
                <w:rFonts w:ascii="Lato" w:hAnsi="Lato" w:cs="Calibri"/>
                <w:b/>
                <w:bCs/>
                <w:lang w:val="en-GB"/>
              </w:rPr>
              <w:t xml:space="preserve">to </w:t>
            </w:r>
            <w:r w:rsidR="00DB3107" w:rsidRPr="007D3278">
              <w:rPr>
                <w:rFonts w:ascii="Lato" w:hAnsi="Lato" w:cs="Calibri"/>
                <w:b/>
                <w:bCs/>
                <w:lang w:val="en-GB"/>
              </w:rPr>
              <w:t xml:space="preserve">the </w:t>
            </w:r>
            <w:r w:rsidR="00754C2C" w:rsidRPr="007D3278">
              <w:rPr>
                <w:rFonts w:ascii="Lato" w:hAnsi="Lato" w:cs="Calibri"/>
                <w:b/>
                <w:bCs/>
                <w:lang w:val="en-GB"/>
              </w:rPr>
              <w:t xml:space="preserve">targeted group or individuals? </w:t>
            </w:r>
            <w:r w:rsidR="00754C2C" w:rsidRPr="007D3278">
              <w:rPr>
                <w:rFonts w:ascii="Lato" w:hAnsi="Lato" w:cs="Calibri"/>
                <w:b/>
                <w:bCs/>
                <w:sz w:val="20"/>
                <w:szCs w:val="20"/>
                <w:lang w:val="en-GB"/>
              </w:rPr>
              <w:t>(</w:t>
            </w:r>
            <w:proofErr w:type="gramStart"/>
            <w:r w:rsidR="00754C2C" w:rsidRPr="007D3278">
              <w:rPr>
                <w:rFonts w:ascii="Lato" w:hAnsi="Lato" w:cs="Calibri"/>
                <w:b/>
                <w:bCs/>
                <w:sz w:val="20"/>
                <w:szCs w:val="20"/>
                <w:lang w:val="en-GB"/>
              </w:rPr>
              <w:t>max</w:t>
            </w:r>
            <w:proofErr w:type="gramEnd"/>
            <w:r w:rsidR="00754C2C" w:rsidRPr="007D3278">
              <w:rPr>
                <w:rFonts w:ascii="Lato" w:hAnsi="Lato" w:cs="Calibri"/>
                <w:b/>
                <w:bCs/>
                <w:sz w:val="20"/>
                <w:szCs w:val="20"/>
                <w:lang w:val="en-GB"/>
              </w:rPr>
              <w:t xml:space="preserve"> 250 words)</w:t>
            </w:r>
          </w:p>
          <w:p w14:paraId="271DAC8D" w14:textId="77777777" w:rsidR="00754C2C" w:rsidRPr="002436F7" w:rsidRDefault="00754C2C" w:rsidP="00390020">
            <w:pPr>
              <w:pStyle w:val="Body"/>
              <w:rPr>
                <w:rFonts w:ascii="Lato" w:hAnsi="Lato" w:cs="Calibri"/>
                <w:sz w:val="20"/>
                <w:szCs w:val="20"/>
                <w:lang w:val="en-GB"/>
              </w:rPr>
            </w:pPr>
          </w:p>
          <w:p w14:paraId="53112006" w14:textId="77777777" w:rsidR="004C357F" w:rsidRDefault="000D7F62" w:rsidP="000D7F62">
            <w:pPr>
              <w:pStyle w:val="Body"/>
              <w:numPr>
                <w:ilvl w:val="0"/>
                <w:numId w:val="4"/>
              </w:numPr>
              <w:rPr>
                <w:rFonts w:ascii="Lato" w:hAnsi="Lato" w:cs="Calibri"/>
                <w:sz w:val="20"/>
                <w:szCs w:val="20"/>
                <w:lang w:val="en-GB"/>
              </w:rPr>
            </w:pPr>
            <w:proofErr w:type="spellStart"/>
            <w:r>
              <w:rPr>
                <w:rFonts w:ascii="Lato" w:hAnsi="Lato" w:cs="Calibri"/>
                <w:sz w:val="20"/>
                <w:szCs w:val="20"/>
                <w:lang w:val="en-GB"/>
              </w:rPr>
              <w:t>Self Care</w:t>
            </w:r>
            <w:proofErr w:type="spellEnd"/>
            <w:r>
              <w:rPr>
                <w:rFonts w:ascii="Lato" w:hAnsi="Lato" w:cs="Calibri"/>
                <w:sz w:val="20"/>
                <w:szCs w:val="20"/>
                <w:lang w:val="en-GB"/>
              </w:rPr>
              <w:t xml:space="preserve"> information: Using </w:t>
            </w:r>
            <w:hyperlink r:id="rId8" w:history="1">
              <w:r w:rsidRPr="001257D2">
                <w:rPr>
                  <w:rStyle w:val="Hyperlink"/>
                  <w:rFonts w:ascii="Lato" w:hAnsi="Lato" w:cs="Calibri"/>
                  <w:sz w:val="20"/>
                  <w:szCs w:val="20"/>
                  <w:lang w:val="en-GB"/>
                </w:rPr>
                <w:t>https://www.thesounddoctor.org/</w:t>
              </w:r>
            </w:hyperlink>
            <w:r>
              <w:rPr>
                <w:rFonts w:ascii="Lato" w:hAnsi="Lato" w:cs="Calibri"/>
                <w:sz w:val="20"/>
                <w:szCs w:val="20"/>
                <w:lang w:val="en-GB"/>
              </w:rPr>
              <w:t xml:space="preserve"> material and videos, a number of campaigns were set up to promote relevant videos to support people to manage their long term health conditions, with summaries set  up on Connected Kingston for each condition – this enabled people to see videos through advertising or to browse multiple conditions at their leisure (</w:t>
            </w:r>
            <w:hyperlink r:id="rId9" w:history="1">
              <w:r w:rsidRPr="000D7F62">
                <w:rPr>
                  <w:rStyle w:val="Hyperlink"/>
                  <w:rFonts w:ascii="Lato" w:hAnsi="Lato" w:cs="Calibri"/>
                  <w:sz w:val="20"/>
                  <w:szCs w:val="20"/>
                  <w:lang w:val="en-GB"/>
                </w:rPr>
                <w:t>example page</w:t>
              </w:r>
            </w:hyperlink>
            <w:r>
              <w:rPr>
                <w:rFonts w:ascii="Lato" w:hAnsi="Lato" w:cs="Calibri"/>
                <w:sz w:val="20"/>
                <w:szCs w:val="20"/>
                <w:lang w:val="en-GB"/>
              </w:rPr>
              <w:t>)</w:t>
            </w:r>
          </w:p>
          <w:p w14:paraId="5330F03F" w14:textId="77777777" w:rsidR="000D7F62" w:rsidRDefault="000D7F62" w:rsidP="000D7F62">
            <w:pPr>
              <w:pStyle w:val="Body"/>
              <w:numPr>
                <w:ilvl w:val="0"/>
                <w:numId w:val="4"/>
              </w:numPr>
              <w:rPr>
                <w:rFonts w:ascii="Lato" w:hAnsi="Lato" w:cs="Calibri"/>
                <w:sz w:val="20"/>
                <w:szCs w:val="20"/>
                <w:lang w:val="en-GB"/>
              </w:rPr>
            </w:pPr>
            <w:r>
              <w:rPr>
                <w:rFonts w:ascii="Lato" w:hAnsi="Lato" w:cs="Calibri"/>
                <w:sz w:val="20"/>
                <w:szCs w:val="20"/>
                <w:lang w:val="en-GB"/>
              </w:rPr>
              <w:t xml:space="preserve">Men typically take up weight management services at a far lower rate that women, so advertising sets were put together to target specifically men in the borough, who would benefit from the services </w:t>
            </w:r>
            <w:r w:rsidR="00BE651E">
              <w:rPr>
                <w:rFonts w:ascii="Lato" w:hAnsi="Lato" w:cs="Calibri"/>
                <w:sz w:val="20"/>
                <w:szCs w:val="20"/>
                <w:lang w:val="en-GB"/>
              </w:rPr>
              <w:t xml:space="preserve">once signed up </w:t>
            </w:r>
          </w:p>
          <w:p w14:paraId="2C9400FD" w14:textId="478A27E6" w:rsidR="00BE651E" w:rsidRDefault="00BE651E" w:rsidP="000D7F62">
            <w:pPr>
              <w:pStyle w:val="Body"/>
              <w:numPr>
                <w:ilvl w:val="0"/>
                <w:numId w:val="4"/>
              </w:numPr>
              <w:rPr>
                <w:rFonts w:ascii="Lato" w:hAnsi="Lato" w:cs="Calibri"/>
                <w:sz w:val="20"/>
                <w:szCs w:val="20"/>
                <w:lang w:val="en-GB"/>
              </w:rPr>
            </w:pPr>
            <w:r>
              <w:rPr>
                <w:rFonts w:ascii="Lato" w:hAnsi="Lato" w:cs="Calibri"/>
                <w:sz w:val="20"/>
                <w:szCs w:val="20"/>
                <w:lang w:val="en-GB"/>
              </w:rPr>
              <w:t>Connected Kingston is our borough wide social prescribing platform, which is aimed at all residents to help connect people to services and social groups. Campaigns are designed to target each cohort differently, with considerations for age, location within the borough (we direct people to their most local activities online) and languages.</w:t>
            </w:r>
          </w:p>
          <w:p w14:paraId="071AD5CD" w14:textId="77777777" w:rsidR="00BE651E" w:rsidRDefault="00BE651E" w:rsidP="000D7F62">
            <w:pPr>
              <w:pStyle w:val="Body"/>
              <w:numPr>
                <w:ilvl w:val="0"/>
                <w:numId w:val="4"/>
              </w:numPr>
              <w:rPr>
                <w:rFonts w:ascii="Lato" w:hAnsi="Lato" w:cs="Calibri"/>
                <w:sz w:val="20"/>
                <w:szCs w:val="20"/>
                <w:lang w:val="en-GB"/>
              </w:rPr>
            </w:pPr>
            <w:r>
              <w:rPr>
                <w:rFonts w:ascii="Lato" w:hAnsi="Lato" w:cs="Calibri"/>
                <w:sz w:val="20"/>
                <w:szCs w:val="20"/>
                <w:lang w:val="en-GB"/>
              </w:rPr>
              <w:t xml:space="preserve">Vaccination, again whilst aimed at most of the population, due to the partial release of vaccination by age group and the ongoing booster campaigns aimed at different groups, we used targeted marketing and programmatic marketing tools to segment our audience. </w:t>
            </w:r>
            <w:proofErr w:type="gramStart"/>
            <w:r>
              <w:rPr>
                <w:rFonts w:ascii="Lato" w:hAnsi="Lato" w:cs="Calibri"/>
                <w:sz w:val="20"/>
                <w:szCs w:val="20"/>
                <w:lang w:val="en-GB"/>
              </w:rPr>
              <w:t>So</w:t>
            </w:r>
            <w:proofErr w:type="gramEnd"/>
            <w:r>
              <w:rPr>
                <w:rFonts w:ascii="Lato" w:hAnsi="Lato" w:cs="Calibri"/>
                <w:sz w:val="20"/>
                <w:szCs w:val="20"/>
                <w:lang w:val="en-GB"/>
              </w:rPr>
              <w:t xml:space="preserve"> campaigns were run for parents of 5-11, or specifically for over 65’s when it was time for their booster</w:t>
            </w:r>
          </w:p>
          <w:p w14:paraId="08803448" w14:textId="0977DCBC" w:rsidR="00BE651E" w:rsidRPr="002436F7" w:rsidRDefault="00BE651E" w:rsidP="000D7F62">
            <w:pPr>
              <w:pStyle w:val="Body"/>
              <w:numPr>
                <w:ilvl w:val="0"/>
                <w:numId w:val="4"/>
              </w:numPr>
              <w:rPr>
                <w:rFonts w:ascii="Lato" w:hAnsi="Lato" w:cs="Calibri"/>
                <w:sz w:val="20"/>
                <w:szCs w:val="20"/>
                <w:lang w:val="en-GB"/>
              </w:rPr>
            </w:pPr>
            <w:proofErr w:type="spellStart"/>
            <w:r>
              <w:rPr>
                <w:rFonts w:ascii="Lato" w:hAnsi="Lato" w:cs="Calibri"/>
                <w:sz w:val="20"/>
                <w:szCs w:val="20"/>
                <w:lang w:val="en-GB"/>
              </w:rPr>
              <w:t>Kooth</w:t>
            </w:r>
            <w:proofErr w:type="spellEnd"/>
            <w:r>
              <w:rPr>
                <w:rFonts w:ascii="Lato" w:hAnsi="Lato" w:cs="Calibri"/>
                <w:sz w:val="20"/>
                <w:szCs w:val="20"/>
                <w:lang w:val="en-GB"/>
              </w:rPr>
              <w:t xml:space="preserve">, the mental health support platform is aimed at people aged 11-19. If people need </w:t>
            </w:r>
            <w:proofErr w:type="gramStart"/>
            <w:r>
              <w:rPr>
                <w:rFonts w:ascii="Lato" w:hAnsi="Lato" w:cs="Calibri"/>
                <w:sz w:val="20"/>
                <w:szCs w:val="20"/>
                <w:lang w:val="en-GB"/>
              </w:rPr>
              <w:t>support</w:t>
            </w:r>
            <w:proofErr w:type="gramEnd"/>
            <w:r>
              <w:rPr>
                <w:rFonts w:ascii="Lato" w:hAnsi="Lato" w:cs="Calibri"/>
                <w:sz w:val="20"/>
                <w:szCs w:val="20"/>
                <w:lang w:val="en-GB"/>
              </w:rPr>
              <w:t xml:space="preserve"> they can sign up to access counselling and resources to support their mental health. Campaigns were set up on social platforms such as Instagram and Snapchat aimed at this age group</w:t>
            </w:r>
          </w:p>
        </w:tc>
      </w:tr>
      <w:tr w:rsidR="00A177D8" w:rsidRPr="002436F7" w14:paraId="502B5AAC" w14:textId="77777777" w:rsidTr="000F6D59">
        <w:trPr>
          <w:trHeight w:val="959"/>
        </w:trPr>
        <w:tc>
          <w:tcPr>
            <w:tcW w:w="9628" w:type="dxa"/>
          </w:tcPr>
          <w:p w14:paraId="3B57D17A" w14:textId="72A6C125" w:rsidR="004C357F" w:rsidRPr="002436F7" w:rsidRDefault="00560D29" w:rsidP="00390020">
            <w:pPr>
              <w:pStyle w:val="Body"/>
              <w:rPr>
                <w:rFonts w:ascii="Lato" w:hAnsi="Lato" w:cs="Calibri"/>
                <w:sz w:val="20"/>
                <w:szCs w:val="20"/>
                <w:lang w:val="en-GB"/>
              </w:rPr>
            </w:pPr>
            <w:r w:rsidRPr="00BE651E">
              <w:rPr>
                <w:rFonts w:ascii="Lato" w:hAnsi="Lato" w:cs="Calibri"/>
                <w:b/>
                <w:bCs/>
                <w:lang w:val="en-GB"/>
              </w:rPr>
              <w:t xml:space="preserve">Were </w:t>
            </w:r>
            <w:r w:rsidR="004C357F" w:rsidRPr="00BE651E">
              <w:rPr>
                <w:rFonts w:ascii="Lato" w:hAnsi="Lato" w:cs="Calibri"/>
                <w:b/>
                <w:bCs/>
                <w:lang w:val="en-GB"/>
              </w:rPr>
              <w:t>there</w:t>
            </w:r>
            <w:r w:rsidRPr="00BE651E">
              <w:rPr>
                <w:rFonts w:ascii="Lato" w:hAnsi="Lato" w:cs="Calibri"/>
                <w:b/>
                <w:bCs/>
                <w:lang w:val="en-GB"/>
              </w:rPr>
              <w:t xml:space="preserve"> </w:t>
            </w:r>
            <w:r w:rsidR="00843175" w:rsidRPr="00BE651E">
              <w:rPr>
                <w:rFonts w:ascii="Lato" w:hAnsi="Lato" w:cs="Calibri"/>
                <w:b/>
                <w:bCs/>
                <w:lang w:val="en-GB"/>
              </w:rPr>
              <w:t xml:space="preserve">further </w:t>
            </w:r>
            <w:r w:rsidRPr="00BE651E">
              <w:rPr>
                <w:rFonts w:ascii="Lato" w:hAnsi="Lato" w:cs="Calibri"/>
                <w:b/>
                <w:bCs/>
                <w:lang w:val="en-GB"/>
              </w:rPr>
              <w:t xml:space="preserve">benefits </w:t>
            </w:r>
            <w:r w:rsidR="004C357F" w:rsidRPr="00BE651E">
              <w:rPr>
                <w:rFonts w:ascii="Lato" w:hAnsi="Lato" w:cs="Calibri"/>
                <w:b/>
                <w:bCs/>
                <w:lang w:val="en-GB"/>
              </w:rPr>
              <w:t>to you, your colleagues, your org</w:t>
            </w:r>
            <w:r w:rsidRPr="00BE651E">
              <w:rPr>
                <w:rFonts w:ascii="Lato" w:hAnsi="Lato" w:cs="Calibri"/>
                <w:b/>
                <w:bCs/>
                <w:lang w:val="en-GB"/>
              </w:rPr>
              <w:t>anisation or to a wider area such as the NHS? If so, what were they?</w:t>
            </w:r>
            <w:r w:rsidR="00843175">
              <w:rPr>
                <w:rFonts w:ascii="Lato" w:hAnsi="Lato" w:cs="Calibri"/>
                <w:lang w:val="en-GB"/>
              </w:rPr>
              <w:t xml:space="preserve"> </w:t>
            </w:r>
            <w:r w:rsidR="004C357F" w:rsidRPr="002436F7">
              <w:rPr>
                <w:rFonts w:ascii="Lato" w:hAnsi="Lato" w:cs="Calibri"/>
                <w:sz w:val="20"/>
                <w:szCs w:val="20"/>
                <w:lang w:val="en-GB"/>
              </w:rPr>
              <w:t>(</w:t>
            </w:r>
            <w:proofErr w:type="spellStart"/>
            <w:r w:rsidR="004C357F" w:rsidRPr="002436F7">
              <w:rPr>
                <w:rFonts w:ascii="Lato" w:hAnsi="Lato" w:cs="Calibri"/>
                <w:sz w:val="20"/>
                <w:szCs w:val="20"/>
                <w:lang w:val="en-GB"/>
              </w:rPr>
              <w:t>e.g</w:t>
            </w:r>
            <w:proofErr w:type="spellEnd"/>
            <w:r w:rsidR="004C357F" w:rsidRPr="002436F7">
              <w:rPr>
                <w:rFonts w:ascii="Lato" w:hAnsi="Lato" w:cs="Calibri"/>
                <w:sz w:val="20"/>
                <w:szCs w:val="20"/>
                <w:lang w:val="en-GB"/>
              </w:rPr>
              <w:t xml:space="preserve"> improved job satisfaction, smoother running of </w:t>
            </w:r>
            <w:r w:rsidR="00843175">
              <w:rPr>
                <w:rFonts w:ascii="Lato" w:hAnsi="Lato" w:cs="Calibri"/>
                <w:sz w:val="20"/>
                <w:szCs w:val="20"/>
                <w:lang w:val="en-GB"/>
              </w:rPr>
              <w:t xml:space="preserve">facility, </w:t>
            </w:r>
            <w:r w:rsidR="004C357F" w:rsidRPr="002436F7">
              <w:rPr>
                <w:rFonts w:ascii="Lato" w:hAnsi="Lato" w:cs="Calibri"/>
                <w:sz w:val="20"/>
                <w:szCs w:val="20"/>
                <w:lang w:val="en-GB"/>
              </w:rPr>
              <w:t>happier service users, better use of scarce resources</w:t>
            </w:r>
            <w:r w:rsidR="00843175">
              <w:rPr>
                <w:rFonts w:ascii="Lato" w:hAnsi="Lato" w:cs="Calibri"/>
                <w:sz w:val="20"/>
                <w:szCs w:val="20"/>
                <w:lang w:val="en-GB"/>
              </w:rPr>
              <w:t>,</w:t>
            </w:r>
            <w:r w:rsidR="004C357F" w:rsidRPr="002436F7">
              <w:rPr>
                <w:rFonts w:ascii="Lato" w:hAnsi="Lato" w:cs="Calibri"/>
                <w:sz w:val="20"/>
                <w:szCs w:val="20"/>
                <w:lang w:val="en-GB"/>
              </w:rPr>
              <w:t xml:space="preserve"> cost saving)</w:t>
            </w:r>
          </w:p>
          <w:p w14:paraId="6D5B8FD8" w14:textId="565BC088" w:rsidR="004C357F" w:rsidRDefault="004C357F" w:rsidP="00390020">
            <w:pPr>
              <w:pStyle w:val="Body"/>
              <w:rPr>
                <w:rFonts w:ascii="Lato" w:hAnsi="Lato" w:cs="Calibri"/>
                <w:sz w:val="20"/>
                <w:szCs w:val="20"/>
                <w:lang w:val="en-GB"/>
              </w:rPr>
            </w:pPr>
          </w:p>
          <w:p w14:paraId="18F61001" w14:textId="4A88BF89" w:rsidR="00BE651E" w:rsidRDefault="00436BC4" w:rsidP="00436BC4">
            <w:pPr>
              <w:pStyle w:val="Body"/>
              <w:numPr>
                <w:ilvl w:val="0"/>
                <w:numId w:val="5"/>
              </w:numPr>
              <w:rPr>
                <w:rFonts w:ascii="Lato" w:hAnsi="Lato" w:cs="Calibri"/>
                <w:sz w:val="20"/>
                <w:szCs w:val="20"/>
                <w:lang w:val="en-GB"/>
              </w:rPr>
            </w:pPr>
            <w:r>
              <w:rPr>
                <w:rFonts w:ascii="Lato" w:hAnsi="Lato" w:cs="Calibri"/>
                <w:sz w:val="20"/>
                <w:szCs w:val="20"/>
                <w:lang w:val="en-GB"/>
              </w:rPr>
              <w:t xml:space="preserve">Improved uptake of Health promotion materials on behalf of local PCN in relation to long term condition management </w:t>
            </w:r>
          </w:p>
          <w:p w14:paraId="7B28D264" w14:textId="51C8259C" w:rsidR="00436BC4" w:rsidRDefault="00436BC4" w:rsidP="00436BC4">
            <w:pPr>
              <w:pStyle w:val="Body"/>
              <w:numPr>
                <w:ilvl w:val="0"/>
                <w:numId w:val="5"/>
              </w:numPr>
              <w:rPr>
                <w:rFonts w:ascii="Lato" w:hAnsi="Lato" w:cs="Calibri"/>
                <w:sz w:val="20"/>
                <w:szCs w:val="20"/>
                <w:lang w:val="en-GB"/>
              </w:rPr>
            </w:pPr>
            <w:r>
              <w:rPr>
                <w:rFonts w:ascii="Lato" w:hAnsi="Lato" w:cs="Calibri"/>
                <w:sz w:val="20"/>
                <w:szCs w:val="20"/>
                <w:lang w:val="en-GB"/>
              </w:rPr>
              <w:t>Higher uptake of men in weight management services, more equitable access to services</w:t>
            </w:r>
          </w:p>
          <w:p w14:paraId="0657B687" w14:textId="0B0E0CF9" w:rsidR="00436BC4" w:rsidRDefault="00436BC4" w:rsidP="00436BC4">
            <w:pPr>
              <w:pStyle w:val="Body"/>
              <w:numPr>
                <w:ilvl w:val="0"/>
                <w:numId w:val="5"/>
              </w:numPr>
              <w:rPr>
                <w:rFonts w:ascii="Lato" w:hAnsi="Lato" w:cs="Calibri"/>
                <w:sz w:val="20"/>
                <w:szCs w:val="20"/>
                <w:lang w:val="en-GB"/>
              </w:rPr>
            </w:pPr>
            <w:r>
              <w:rPr>
                <w:rFonts w:ascii="Lato" w:hAnsi="Lato" w:cs="Calibri"/>
                <w:sz w:val="20"/>
                <w:szCs w:val="20"/>
                <w:lang w:val="en-GB"/>
              </w:rPr>
              <w:t xml:space="preserve">Very big increase in interest in community groups and people accessing community groups / awareness of local services </w:t>
            </w:r>
          </w:p>
          <w:p w14:paraId="351460E8" w14:textId="2283E0C8" w:rsidR="00436BC4" w:rsidRDefault="00436BC4" w:rsidP="00436BC4">
            <w:pPr>
              <w:pStyle w:val="Body"/>
              <w:numPr>
                <w:ilvl w:val="0"/>
                <w:numId w:val="5"/>
              </w:numPr>
              <w:rPr>
                <w:rFonts w:ascii="Lato" w:hAnsi="Lato" w:cs="Calibri"/>
                <w:sz w:val="20"/>
                <w:szCs w:val="20"/>
                <w:lang w:val="en-GB"/>
              </w:rPr>
            </w:pPr>
            <w:r>
              <w:rPr>
                <w:rFonts w:ascii="Lato" w:hAnsi="Lato" w:cs="Calibri"/>
                <w:sz w:val="20"/>
                <w:szCs w:val="20"/>
                <w:lang w:val="en-GB"/>
              </w:rPr>
              <w:t>Increased vaccination booking and information around vaccination being available in a more timely and equitable fashion (</w:t>
            </w:r>
            <w:proofErr w:type="spellStart"/>
            <w:r>
              <w:rPr>
                <w:rFonts w:ascii="Lato" w:hAnsi="Lato" w:cs="Calibri"/>
                <w:sz w:val="20"/>
                <w:szCs w:val="20"/>
                <w:lang w:val="en-GB"/>
              </w:rPr>
              <w:t>incl</w:t>
            </w:r>
            <w:proofErr w:type="spellEnd"/>
            <w:r>
              <w:rPr>
                <w:rFonts w:ascii="Lato" w:hAnsi="Lato" w:cs="Calibri"/>
                <w:sz w:val="20"/>
                <w:szCs w:val="20"/>
                <w:lang w:val="en-GB"/>
              </w:rPr>
              <w:t xml:space="preserve"> multiple languages)</w:t>
            </w:r>
          </w:p>
          <w:p w14:paraId="38530CE2" w14:textId="67DA392D" w:rsidR="00436BC4" w:rsidRPr="002436F7" w:rsidRDefault="00436BC4" w:rsidP="00436BC4">
            <w:pPr>
              <w:pStyle w:val="Body"/>
              <w:numPr>
                <w:ilvl w:val="0"/>
                <w:numId w:val="5"/>
              </w:numPr>
              <w:rPr>
                <w:rFonts w:ascii="Lato" w:hAnsi="Lato" w:cs="Calibri"/>
                <w:sz w:val="20"/>
                <w:szCs w:val="20"/>
                <w:lang w:val="en-GB"/>
              </w:rPr>
            </w:pPr>
            <w:r>
              <w:rPr>
                <w:rFonts w:ascii="Lato" w:hAnsi="Lato" w:cs="Calibri"/>
                <w:sz w:val="20"/>
                <w:szCs w:val="20"/>
                <w:lang w:val="en-GB"/>
              </w:rPr>
              <w:t xml:space="preserve">CCG commissioner has higher uptake of service </w:t>
            </w:r>
          </w:p>
          <w:p w14:paraId="39536A8C" w14:textId="56540A34" w:rsidR="004C357F" w:rsidRPr="002436F7" w:rsidRDefault="004C357F" w:rsidP="00390020">
            <w:pPr>
              <w:pStyle w:val="Body"/>
              <w:rPr>
                <w:rFonts w:ascii="Lato" w:hAnsi="Lato" w:cs="Calibri"/>
                <w:sz w:val="20"/>
                <w:szCs w:val="20"/>
                <w:lang w:val="en-GB"/>
              </w:rPr>
            </w:pPr>
          </w:p>
        </w:tc>
      </w:tr>
    </w:tbl>
    <w:p w14:paraId="799AF0D5" w14:textId="77777777" w:rsidR="00754C2C" w:rsidRPr="002436F7" w:rsidRDefault="00754C2C" w:rsidP="000B27A8">
      <w:pPr>
        <w:rPr>
          <w:rFonts w:ascii="Lato" w:hAnsi="Lato"/>
        </w:rPr>
      </w:pPr>
    </w:p>
    <w:p w14:paraId="29E22F0B" w14:textId="72EFB1C4" w:rsidR="004C357F" w:rsidRPr="002436F7" w:rsidRDefault="004C357F" w:rsidP="004C357F">
      <w:pPr>
        <w:pStyle w:val="Heading2"/>
        <w:spacing w:before="120" w:after="120"/>
        <w:rPr>
          <w:rFonts w:ascii="Lato" w:hAnsi="Lato" w:cs="Calibri"/>
          <w:color w:val="26AAD3"/>
        </w:rPr>
      </w:pPr>
      <w:r w:rsidRPr="002436F7">
        <w:rPr>
          <w:rFonts w:ascii="Lato" w:hAnsi="Lato" w:cs="Calibri"/>
          <w:color w:val="26AAD3"/>
        </w:rPr>
        <w:t>Evidence</w:t>
      </w:r>
    </w:p>
    <w:tbl>
      <w:tblPr>
        <w:tblStyle w:val="TableGrid"/>
        <w:tblW w:w="0" w:type="auto"/>
        <w:tblBorders>
          <w:top w:val="single" w:sz="4" w:space="0" w:color="26AAD3"/>
          <w:left w:val="single" w:sz="4" w:space="0" w:color="26AAD3"/>
          <w:bottom w:val="single" w:sz="4" w:space="0" w:color="26AAD3"/>
          <w:right w:val="single" w:sz="4" w:space="0" w:color="26AAD3"/>
          <w:insideH w:val="single" w:sz="4" w:space="0" w:color="26AAD3"/>
          <w:insideV w:val="single" w:sz="4" w:space="0" w:color="26AAD3"/>
        </w:tblBorders>
        <w:tblLook w:val="04A0" w:firstRow="1" w:lastRow="0" w:firstColumn="1" w:lastColumn="0" w:noHBand="0" w:noVBand="1"/>
      </w:tblPr>
      <w:tblGrid>
        <w:gridCol w:w="9628"/>
      </w:tblGrid>
      <w:tr w:rsidR="004C357F" w:rsidRPr="002436F7" w14:paraId="0046C6CD" w14:textId="77777777" w:rsidTr="000F6D59">
        <w:trPr>
          <w:trHeight w:val="1082"/>
        </w:trPr>
        <w:tc>
          <w:tcPr>
            <w:tcW w:w="9628" w:type="dxa"/>
          </w:tcPr>
          <w:p w14:paraId="53EBD596" w14:textId="1674969A" w:rsidR="00754C2C" w:rsidRPr="00843175" w:rsidRDefault="006C4462" w:rsidP="00390020">
            <w:pPr>
              <w:pStyle w:val="Body"/>
              <w:rPr>
                <w:rFonts w:ascii="Lato" w:hAnsi="Lato" w:cs="Calibri"/>
                <w:lang w:val="en-GB"/>
              </w:rPr>
            </w:pPr>
            <w:r>
              <w:rPr>
                <w:rFonts w:ascii="Lato" w:hAnsi="Lato" w:cs="Calibri"/>
                <w:lang w:val="en-GB"/>
              </w:rPr>
              <w:t>P</w:t>
            </w:r>
            <w:r w:rsidR="004C357F" w:rsidRPr="002436F7">
              <w:rPr>
                <w:rFonts w:ascii="Lato" w:hAnsi="Lato" w:cs="Calibri"/>
                <w:lang w:val="en-GB"/>
              </w:rPr>
              <w:t xml:space="preserve">lease quantify </w:t>
            </w:r>
            <w:r>
              <w:rPr>
                <w:rFonts w:ascii="Lato" w:hAnsi="Lato" w:cs="Calibri"/>
                <w:lang w:val="en-GB"/>
              </w:rPr>
              <w:t xml:space="preserve">the </w:t>
            </w:r>
            <w:r w:rsidR="00E4524E" w:rsidRPr="002436F7">
              <w:rPr>
                <w:rFonts w:ascii="Lato" w:hAnsi="Lato" w:cs="Calibri"/>
                <w:lang w:val="en-GB"/>
              </w:rPr>
              <w:t>benefits</w:t>
            </w:r>
            <w:r>
              <w:rPr>
                <w:rFonts w:ascii="Lato" w:hAnsi="Lato" w:cs="Calibri"/>
                <w:lang w:val="en-GB"/>
              </w:rPr>
              <w:t xml:space="preserve"> of your initiative</w:t>
            </w:r>
            <w:r w:rsidR="00E4524E" w:rsidRPr="002436F7">
              <w:rPr>
                <w:rFonts w:ascii="Lato" w:hAnsi="Lato" w:cs="Calibri" w:hint="eastAsia"/>
                <w:lang w:val="en-GB"/>
              </w:rPr>
              <w:t>.</w:t>
            </w:r>
            <w:r w:rsidR="00843175">
              <w:rPr>
                <w:rFonts w:ascii="Lato" w:hAnsi="Lato" w:cs="Calibri"/>
                <w:lang w:val="en-GB"/>
              </w:rPr>
              <w:t xml:space="preserve"> </w:t>
            </w:r>
            <w:r w:rsidR="004C357F" w:rsidRPr="002436F7">
              <w:rPr>
                <w:rFonts w:ascii="Lato" w:hAnsi="Lato" w:cs="Calibri"/>
                <w:sz w:val="20"/>
                <w:szCs w:val="20"/>
                <w:lang w:val="en-GB"/>
              </w:rPr>
              <w:t>(</w:t>
            </w:r>
            <w:proofErr w:type="gramStart"/>
            <w:r w:rsidR="004C357F" w:rsidRPr="002436F7">
              <w:rPr>
                <w:rFonts w:ascii="Lato" w:hAnsi="Lato" w:cs="Calibri"/>
                <w:sz w:val="20"/>
                <w:szCs w:val="20"/>
                <w:lang w:val="en-GB"/>
              </w:rPr>
              <w:t>e.g.</w:t>
            </w:r>
            <w:proofErr w:type="gramEnd"/>
            <w:r w:rsidR="004C357F" w:rsidRPr="002436F7">
              <w:rPr>
                <w:rFonts w:ascii="Lato" w:hAnsi="Lato" w:cs="Calibri"/>
                <w:sz w:val="20"/>
                <w:szCs w:val="20"/>
                <w:lang w:val="en-GB"/>
              </w:rPr>
              <w:t xml:space="preserve"> cost improvement, numbers of people helped, time saved) </w:t>
            </w:r>
          </w:p>
          <w:p w14:paraId="56180A0F" w14:textId="39D06145" w:rsidR="00754C2C" w:rsidRDefault="00754C2C" w:rsidP="00390020">
            <w:pPr>
              <w:pStyle w:val="Body"/>
              <w:rPr>
                <w:rFonts w:ascii="Lato" w:hAnsi="Lato" w:cs="Calibri"/>
                <w:sz w:val="20"/>
                <w:szCs w:val="20"/>
                <w:lang w:val="en-GB"/>
              </w:rPr>
            </w:pPr>
          </w:p>
          <w:p w14:paraId="0A305974" w14:textId="501A820B" w:rsidR="00436BC4" w:rsidRDefault="00436BC4" w:rsidP="00436BC4">
            <w:pPr>
              <w:pStyle w:val="Body"/>
              <w:numPr>
                <w:ilvl w:val="0"/>
                <w:numId w:val="6"/>
              </w:numPr>
              <w:rPr>
                <w:rFonts w:ascii="Lato" w:hAnsi="Lato" w:cs="Calibri"/>
                <w:sz w:val="20"/>
                <w:szCs w:val="20"/>
                <w:lang w:val="en-GB"/>
              </w:rPr>
            </w:pPr>
            <w:r>
              <w:rPr>
                <w:rFonts w:ascii="Lato" w:hAnsi="Lato" w:cs="Calibri"/>
                <w:sz w:val="20"/>
                <w:szCs w:val="20"/>
                <w:lang w:val="en-GB"/>
              </w:rPr>
              <w:t xml:space="preserve">Sound Doctor Long term conditions videos: 36,988 views of adverts across </w:t>
            </w:r>
            <w:proofErr w:type="gramStart"/>
            <w:r>
              <w:rPr>
                <w:rFonts w:ascii="Lato" w:hAnsi="Lato" w:cs="Calibri"/>
                <w:sz w:val="20"/>
                <w:szCs w:val="20"/>
                <w:lang w:val="en-GB"/>
              </w:rPr>
              <w:t>10,407  residents</w:t>
            </w:r>
            <w:proofErr w:type="gramEnd"/>
            <w:r>
              <w:rPr>
                <w:rFonts w:ascii="Lato" w:hAnsi="Lato" w:cs="Calibri"/>
                <w:sz w:val="20"/>
                <w:szCs w:val="20"/>
                <w:lang w:val="en-GB"/>
              </w:rPr>
              <w:t xml:space="preserve">. 319 people went onto the platform with 190 </w:t>
            </w:r>
            <w:proofErr w:type="spellStart"/>
            <w:r>
              <w:rPr>
                <w:rFonts w:ascii="Lato" w:hAnsi="Lato" w:cs="Calibri"/>
                <w:sz w:val="20"/>
                <w:szCs w:val="20"/>
                <w:lang w:val="en-GB"/>
              </w:rPr>
              <w:t>sign ups</w:t>
            </w:r>
            <w:proofErr w:type="spellEnd"/>
            <w:r>
              <w:rPr>
                <w:rFonts w:ascii="Lato" w:hAnsi="Lato" w:cs="Calibri"/>
                <w:sz w:val="20"/>
                <w:szCs w:val="20"/>
                <w:lang w:val="en-GB"/>
              </w:rPr>
              <w:t xml:space="preserve"> for more detailed LTC content </w:t>
            </w:r>
          </w:p>
          <w:p w14:paraId="23FBCC32" w14:textId="444506AC" w:rsidR="00436BC4" w:rsidRDefault="00917773" w:rsidP="00436BC4">
            <w:pPr>
              <w:pStyle w:val="Body"/>
              <w:numPr>
                <w:ilvl w:val="0"/>
                <w:numId w:val="6"/>
              </w:numPr>
              <w:rPr>
                <w:rFonts w:ascii="Lato" w:hAnsi="Lato" w:cs="Calibri"/>
                <w:sz w:val="20"/>
                <w:szCs w:val="20"/>
                <w:lang w:val="en-GB"/>
              </w:rPr>
            </w:pPr>
            <w:r>
              <w:rPr>
                <w:rFonts w:ascii="Lato" w:hAnsi="Lato" w:cs="Calibri"/>
                <w:sz w:val="20"/>
                <w:szCs w:val="20"/>
                <w:lang w:val="en-GB"/>
              </w:rPr>
              <w:t xml:space="preserve">Weight management campaign to increase men accessing weight management: 54 men signed up to the weight management services in a single campaign, a massive increase compared to regular </w:t>
            </w:r>
            <w:proofErr w:type="gramStart"/>
            <w:r>
              <w:rPr>
                <w:rFonts w:ascii="Lato" w:hAnsi="Lato" w:cs="Calibri"/>
                <w:sz w:val="20"/>
                <w:szCs w:val="20"/>
                <w:lang w:val="en-GB"/>
              </w:rPr>
              <w:t>sign up</w:t>
            </w:r>
            <w:proofErr w:type="gramEnd"/>
            <w:r>
              <w:rPr>
                <w:rFonts w:ascii="Lato" w:hAnsi="Lato" w:cs="Calibri"/>
                <w:sz w:val="20"/>
                <w:szCs w:val="20"/>
                <w:lang w:val="en-GB"/>
              </w:rPr>
              <w:t xml:space="preserve"> levels</w:t>
            </w:r>
          </w:p>
          <w:p w14:paraId="66A1F38E" w14:textId="5D4B994F" w:rsidR="00917773" w:rsidRDefault="00917773" w:rsidP="00436BC4">
            <w:pPr>
              <w:pStyle w:val="Body"/>
              <w:numPr>
                <w:ilvl w:val="0"/>
                <w:numId w:val="6"/>
              </w:numPr>
              <w:rPr>
                <w:rFonts w:ascii="Lato" w:hAnsi="Lato" w:cs="Calibri"/>
                <w:sz w:val="20"/>
                <w:szCs w:val="20"/>
                <w:lang w:val="en-GB"/>
              </w:rPr>
            </w:pPr>
            <w:r>
              <w:rPr>
                <w:rFonts w:ascii="Lato" w:hAnsi="Lato" w:cs="Calibri"/>
                <w:sz w:val="20"/>
                <w:szCs w:val="20"/>
                <w:lang w:val="en-GB"/>
              </w:rPr>
              <w:t>Connected Kingston has had record usership in 2022, the site is on track for 35k+ users and 120k page views, up from 6k users and 45k page views in 2019. Each campaign through Connected Kingston is either sharing health information pages/</w:t>
            </w:r>
            <w:proofErr w:type="spellStart"/>
            <w:r>
              <w:rPr>
                <w:rFonts w:ascii="Lato" w:hAnsi="Lato" w:cs="Calibri"/>
                <w:sz w:val="20"/>
                <w:szCs w:val="20"/>
                <w:lang w:val="en-GB"/>
              </w:rPr>
              <w:t>self care</w:t>
            </w:r>
            <w:proofErr w:type="spellEnd"/>
            <w:r>
              <w:rPr>
                <w:rFonts w:ascii="Lato" w:hAnsi="Lato" w:cs="Calibri"/>
                <w:sz w:val="20"/>
                <w:szCs w:val="20"/>
                <w:lang w:val="en-GB"/>
              </w:rPr>
              <w:t xml:space="preserve"> advice or is supporting people to access services or join a local community group. We have dozens of examples where campaigns have been run to increase numbers of people joining services and local community groups through Connected Kingston </w:t>
            </w:r>
            <w:r w:rsidR="007E290F">
              <w:rPr>
                <w:rFonts w:ascii="Lato" w:hAnsi="Lato" w:cs="Calibri"/>
                <w:sz w:val="20"/>
                <w:szCs w:val="20"/>
                <w:lang w:val="en-GB"/>
              </w:rPr>
              <w:t>campaigns</w:t>
            </w:r>
          </w:p>
          <w:p w14:paraId="75E3BF73" w14:textId="4E8E9B45" w:rsidR="007E290F" w:rsidRDefault="007E290F" w:rsidP="00436BC4">
            <w:pPr>
              <w:pStyle w:val="Body"/>
              <w:numPr>
                <w:ilvl w:val="0"/>
                <w:numId w:val="6"/>
              </w:numPr>
              <w:rPr>
                <w:rFonts w:ascii="Lato" w:hAnsi="Lato" w:cs="Calibri"/>
                <w:sz w:val="20"/>
                <w:szCs w:val="20"/>
                <w:lang w:val="en-GB"/>
              </w:rPr>
            </w:pPr>
            <w:r>
              <w:rPr>
                <w:rFonts w:ascii="Lato" w:hAnsi="Lato" w:cs="Calibri"/>
                <w:sz w:val="20"/>
                <w:szCs w:val="20"/>
                <w:lang w:val="en-GB"/>
              </w:rPr>
              <w:t xml:space="preserve">Vaccination campaigning. Initial vaccination campaigning and digital behaviour change was so successful we were commissioned to run campaigns across </w:t>
            </w:r>
            <w:proofErr w:type="gramStart"/>
            <w:r>
              <w:rPr>
                <w:rFonts w:ascii="Lato" w:hAnsi="Lato" w:cs="Calibri"/>
                <w:sz w:val="20"/>
                <w:szCs w:val="20"/>
                <w:lang w:val="en-GB"/>
              </w:rPr>
              <w:t>South West</w:t>
            </w:r>
            <w:proofErr w:type="gramEnd"/>
            <w:r>
              <w:rPr>
                <w:rFonts w:ascii="Lato" w:hAnsi="Lato" w:cs="Calibri"/>
                <w:sz w:val="20"/>
                <w:szCs w:val="20"/>
                <w:lang w:val="en-GB"/>
              </w:rPr>
              <w:t xml:space="preserve"> London. Recent campaigns have seen millions of impressions and 14k+ landings on the vaccination booking site page, driving local bookings of vaccination. We have also seen that clinics promoted in this way see higher turn </w:t>
            </w:r>
            <w:r>
              <w:rPr>
                <w:rFonts w:ascii="Lato" w:hAnsi="Lato" w:cs="Calibri"/>
                <w:sz w:val="20"/>
                <w:szCs w:val="20"/>
                <w:lang w:val="en-GB"/>
              </w:rPr>
              <w:lastRenderedPageBreak/>
              <w:t>up than those not promoted. We have also seen hundreds of thousands of views of vaccination messaging in the 12 top languages in the borough. This technique has allowed us to get out critical messages to many people rapidly – for example when messaging needed to go out around pregnant women and vaccinations or around blood clots and vaccination. The blot clots campaign gained 107k+ impressions with a click through of 18% (normal click through is 0.1 – 1%) showing a huge interest in this piece of health information, which was key to get to people before erroneous messaging reached people.</w:t>
            </w:r>
          </w:p>
          <w:p w14:paraId="4FE7853A" w14:textId="3B5DAEBE" w:rsidR="007E290F" w:rsidRPr="002436F7" w:rsidRDefault="007E290F" w:rsidP="00436BC4">
            <w:pPr>
              <w:pStyle w:val="Body"/>
              <w:numPr>
                <w:ilvl w:val="0"/>
                <w:numId w:val="6"/>
              </w:numPr>
              <w:rPr>
                <w:rFonts w:ascii="Lato" w:hAnsi="Lato" w:cs="Calibri"/>
                <w:sz w:val="20"/>
                <w:szCs w:val="20"/>
                <w:lang w:val="en-GB"/>
              </w:rPr>
            </w:pPr>
            <w:proofErr w:type="spellStart"/>
            <w:r>
              <w:rPr>
                <w:rFonts w:ascii="Lato" w:hAnsi="Lato" w:cs="Calibri"/>
                <w:sz w:val="20"/>
                <w:szCs w:val="20"/>
                <w:lang w:val="en-GB"/>
              </w:rPr>
              <w:t>Kooth</w:t>
            </w:r>
            <w:proofErr w:type="spellEnd"/>
            <w:r>
              <w:rPr>
                <w:rFonts w:ascii="Lato" w:hAnsi="Lato" w:cs="Calibri"/>
                <w:sz w:val="20"/>
                <w:szCs w:val="20"/>
                <w:lang w:val="en-GB"/>
              </w:rPr>
              <w:t xml:space="preserve"> </w:t>
            </w:r>
            <w:r w:rsidR="00281B0B">
              <w:rPr>
                <w:rFonts w:ascii="Lato" w:hAnsi="Lato" w:cs="Calibri"/>
                <w:sz w:val="20"/>
                <w:szCs w:val="20"/>
                <w:lang w:val="en-GB"/>
              </w:rPr>
              <w:t>–</w:t>
            </w:r>
            <w:r>
              <w:rPr>
                <w:rFonts w:ascii="Lato" w:hAnsi="Lato" w:cs="Calibri"/>
                <w:sz w:val="20"/>
                <w:szCs w:val="20"/>
                <w:lang w:val="en-GB"/>
              </w:rPr>
              <w:t xml:space="preserve"> </w:t>
            </w:r>
            <w:r w:rsidR="00281B0B">
              <w:rPr>
                <w:rFonts w:ascii="Lato" w:hAnsi="Lato" w:cs="Calibri"/>
                <w:sz w:val="20"/>
                <w:szCs w:val="20"/>
                <w:lang w:val="en-GB"/>
              </w:rPr>
              <w:t xml:space="preserve">1200+ people clicked through for further information, with 55 sign ups in a single month </w:t>
            </w:r>
          </w:p>
          <w:p w14:paraId="4129EBC5" w14:textId="77777777" w:rsidR="004C357F" w:rsidRPr="002436F7" w:rsidRDefault="004C357F" w:rsidP="00390020">
            <w:pPr>
              <w:pStyle w:val="Body"/>
              <w:rPr>
                <w:rFonts w:ascii="Lato" w:hAnsi="Lato" w:cs="Calibri"/>
                <w:sz w:val="20"/>
                <w:szCs w:val="20"/>
                <w:lang w:val="en-GB"/>
              </w:rPr>
            </w:pPr>
          </w:p>
        </w:tc>
      </w:tr>
      <w:tr w:rsidR="00843175" w:rsidRPr="002436F7" w14:paraId="62A717E6" w14:textId="77777777" w:rsidTr="000F6D59">
        <w:trPr>
          <w:trHeight w:val="1082"/>
        </w:trPr>
        <w:tc>
          <w:tcPr>
            <w:tcW w:w="9628" w:type="dxa"/>
          </w:tcPr>
          <w:p w14:paraId="1C94F1BD" w14:textId="14058F29" w:rsidR="00843175" w:rsidRDefault="00843175" w:rsidP="00843175">
            <w:pPr>
              <w:pStyle w:val="Body"/>
              <w:rPr>
                <w:rFonts w:ascii="Lato" w:hAnsi="Lato" w:cs="Calibri"/>
                <w:sz w:val="20"/>
                <w:szCs w:val="20"/>
                <w:lang w:val="en-GB"/>
              </w:rPr>
            </w:pPr>
            <w:r w:rsidRPr="002436F7">
              <w:rPr>
                <w:rFonts w:ascii="Lato" w:hAnsi="Lato" w:cs="Calibri"/>
                <w:lang w:val="en-GB"/>
              </w:rPr>
              <w:lastRenderedPageBreak/>
              <w:t xml:space="preserve">Do you have formal or anecdotal evidence of success? </w:t>
            </w:r>
            <w:r w:rsidRPr="002436F7">
              <w:rPr>
                <w:rFonts w:ascii="Lato" w:hAnsi="Lato" w:cs="Calibri"/>
                <w:sz w:val="20"/>
                <w:szCs w:val="20"/>
                <w:lang w:val="en-GB"/>
              </w:rPr>
              <w:t>(</w:t>
            </w:r>
            <w:proofErr w:type="gramStart"/>
            <w:r w:rsidRPr="002436F7">
              <w:rPr>
                <w:rFonts w:ascii="Lato" w:hAnsi="Lato" w:cs="Calibri"/>
                <w:sz w:val="20"/>
                <w:szCs w:val="20"/>
                <w:lang w:val="en-GB"/>
              </w:rPr>
              <w:t>e.g.</w:t>
            </w:r>
            <w:proofErr w:type="gramEnd"/>
            <w:r w:rsidRPr="002436F7">
              <w:rPr>
                <w:rFonts w:ascii="Lato" w:hAnsi="Lato" w:cs="Calibri"/>
                <w:sz w:val="20"/>
                <w:szCs w:val="20"/>
                <w:lang w:val="en-GB"/>
              </w:rPr>
              <w:t xml:space="preserve"> qualitative, quantitative, informal feedback?) </w:t>
            </w:r>
          </w:p>
          <w:p w14:paraId="3451CD18" w14:textId="4135EA36" w:rsidR="00281B0B" w:rsidRDefault="00281B0B" w:rsidP="00843175">
            <w:pPr>
              <w:pStyle w:val="Body"/>
              <w:rPr>
                <w:rFonts w:ascii="Lato" w:hAnsi="Lato" w:cs="Calibri"/>
                <w:sz w:val="20"/>
                <w:szCs w:val="20"/>
                <w:lang w:val="en-GB"/>
              </w:rPr>
            </w:pPr>
          </w:p>
          <w:p w14:paraId="4C66E0F3" w14:textId="2D41CCFF" w:rsidR="00281B0B" w:rsidRPr="002436F7" w:rsidRDefault="00281B0B" w:rsidP="00843175">
            <w:pPr>
              <w:pStyle w:val="Body"/>
              <w:rPr>
                <w:rFonts w:ascii="Lato" w:hAnsi="Lato" w:cs="Calibri"/>
                <w:sz w:val="20"/>
                <w:szCs w:val="20"/>
                <w:lang w:val="en-GB"/>
              </w:rPr>
            </w:pPr>
            <w:r>
              <w:rPr>
                <w:rFonts w:ascii="Lato" w:hAnsi="Lato" w:cs="Calibri"/>
                <w:sz w:val="20"/>
                <w:szCs w:val="20"/>
                <w:lang w:val="en-GB"/>
              </w:rPr>
              <w:t xml:space="preserve">Partner organisations and community organisations have been very thankful for this quick and effective way to get messages </w:t>
            </w:r>
            <w:proofErr w:type="gramStart"/>
            <w:r>
              <w:rPr>
                <w:rFonts w:ascii="Lato" w:hAnsi="Lato" w:cs="Calibri"/>
                <w:sz w:val="20"/>
                <w:szCs w:val="20"/>
                <w:lang w:val="en-GB"/>
              </w:rPr>
              <w:t>out  to</w:t>
            </w:r>
            <w:proofErr w:type="gramEnd"/>
            <w:r>
              <w:rPr>
                <w:rFonts w:ascii="Lato" w:hAnsi="Lato" w:cs="Calibri"/>
                <w:sz w:val="20"/>
                <w:szCs w:val="20"/>
                <w:lang w:val="en-GB"/>
              </w:rPr>
              <w:t xml:space="preserve"> residents in a targeted and high volume way. It is helping our community asset development approach by boosting local community group memberships </w:t>
            </w:r>
          </w:p>
          <w:p w14:paraId="190AAFE9" w14:textId="77777777" w:rsidR="00843175" w:rsidRPr="002436F7" w:rsidRDefault="00843175" w:rsidP="00843175">
            <w:pPr>
              <w:pStyle w:val="Body"/>
              <w:rPr>
                <w:rFonts w:ascii="Lato" w:hAnsi="Lato" w:cs="Calibri"/>
                <w:sz w:val="20"/>
                <w:szCs w:val="20"/>
                <w:lang w:val="en-GB"/>
              </w:rPr>
            </w:pPr>
          </w:p>
          <w:p w14:paraId="271819EB" w14:textId="77777777" w:rsidR="00843175" w:rsidRDefault="00843175" w:rsidP="00390020">
            <w:pPr>
              <w:pStyle w:val="Body"/>
              <w:rPr>
                <w:rFonts w:ascii="Lato" w:hAnsi="Lato" w:cs="Calibri"/>
                <w:lang w:val="en-GB"/>
              </w:rPr>
            </w:pPr>
          </w:p>
        </w:tc>
      </w:tr>
      <w:tr w:rsidR="004C357F" w:rsidRPr="002436F7" w14:paraId="4BC858C8" w14:textId="77777777" w:rsidTr="000F6D59">
        <w:trPr>
          <w:trHeight w:val="897"/>
        </w:trPr>
        <w:tc>
          <w:tcPr>
            <w:tcW w:w="9628" w:type="dxa"/>
          </w:tcPr>
          <w:p w14:paraId="60CFBBCF" w14:textId="77777777" w:rsidR="004C357F" w:rsidRPr="00A5159B" w:rsidRDefault="00754C2C" w:rsidP="00843175">
            <w:pPr>
              <w:pStyle w:val="Body"/>
              <w:rPr>
                <w:rFonts w:ascii="Lato" w:hAnsi="Lato" w:cs="Calibri"/>
                <w:b/>
                <w:bCs/>
                <w:sz w:val="20"/>
                <w:szCs w:val="20"/>
                <w:lang w:val="en-GB"/>
              </w:rPr>
            </w:pPr>
            <w:r w:rsidRPr="00A5159B">
              <w:rPr>
                <w:rFonts w:ascii="Lato" w:hAnsi="Lato" w:cs="Calibri"/>
                <w:b/>
                <w:bCs/>
                <w:lang w:val="en-GB"/>
              </w:rPr>
              <w:t xml:space="preserve">What was the cost of this initiative in terms of time, </w:t>
            </w:r>
            <w:r w:rsidR="002A5AFD" w:rsidRPr="00A5159B">
              <w:rPr>
                <w:rFonts w:ascii="Lato" w:hAnsi="Lato" w:cs="Calibri"/>
                <w:b/>
                <w:bCs/>
                <w:lang w:val="en-GB"/>
              </w:rPr>
              <w:t>money,</w:t>
            </w:r>
            <w:r w:rsidR="006C4462" w:rsidRPr="00A5159B">
              <w:rPr>
                <w:rFonts w:ascii="Lato" w:hAnsi="Lato" w:cs="Calibri"/>
                <w:b/>
                <w:bCs/>
                <w:lang w:val="en-GB"/>
              </w:rPr>
              <w:t xml:space="preserve"> and/</w:t>
            </w:r>
            <w:r w:rsidRPr="00A5159B">
              <w:rPr>
                <w:rFonts w:ascii="Lato" w:hAnsi="Lato" w:cs="Calibri"/>
                <w:b/>
                <w:bCs/>
                <w:lang w:val="en-GB"/>
              </w:rPr>
              <w:t xml:space="preserve">or other resources? </w:t>
            </w:r>
            <w:r w:rsidRPr="00A5159B">
              <w:rPr>
                <w:rFonts w:ascii="Lato" w:hAnsi="Lato" w:cs="Calibri"/>
                <w:b/>
                <w:bCs/>
                <w:sz w:val="20"/>
                <w:szCs w:val="20"/>
                <w:lang w:val="en-GB"/>
              </w:rPr>
              <w:t>Please be as specific as you can</w:t>
            </w:r>
          </w:p>
          <w:p w14:paraId="66FB50DB" w14:textId="77777777" w:rsidR="00281B0B" w:rsidRDefault="00281B0B" w:rsidP="00843175">
            <w:pPr>
              <w:pStyle w:val="Body"/>
              <w:rPr>
                <w:rFonts w:ascii="Lato" w:hAnsi="Lato" w:cs="Calibri"/>
                <w:lang w:val="en-GB"/>
              </w:rPr>
            </w:pPr>
          </w:p>
          <w:p w14:paraId="5BDAF729" w14:textId="1CBCE249" w:rsidR="00281B0B" w:rsidRDefault="00281B0B" w:rsidP="00843175">
            <w:pPr>
              <w:pStyle w:val="Body"/>
              <w:rPr>
                <w:rFonts w:ascii="Lato" w:hAnsi="Lato" w:cs="Calibri"/>
                <w:lang w:val="en-GB"/>
              </w:rPr>
            </w:pPr>
            <w:r>
              <w:rPr>
                <w:rFonts w:ascii="Lato" w:hAnsi="Lato" w:cs="Calibri"/>
                <w:lang w:val="en-GB"/>
              </w:rPr>
              <w:t xml:space="preserve">We are incredibly lucky to have </w:t>
            </w:r>
            <w:proofErr w:type="gramStart"/>
            <w:r>
              <w:rPr>
                <w:rFonts w:ascii="Lato" w:hAnsi="Lato" w:cs="Calibri"/>
                <w:lang w:val="en-GB"/>
              </w:rPr>
              <w:t>a  very</w:t>
            </w:r>
            <w:proofErr w:type="gramEnd"/>
            <w:r>
              <w:rPr>
                <w:rFonts w:ascii="Lato" w:hAnsi="Lato" w:cs="Calibri"/>
                <w:lang w:val="en-GB"/>
              </w:rPr>
              <w:t xml:space="preserve"> talented Public Health officer who delivers much of the design, digital set up, learning of different platforms and the delivery of these campaigns. This is part of his role. </w:t>
            </w:r>
          </w:p>
          <w:p w14:paraId="1541D97F" w14:textId="1A41A1D9" w:rsidR="00281B0B" w:rsidRDefault="00281B0B" w:rsidP="00843175">
            <w:pPr>
              <w:pStyle w:val="Body"/>
              <w:rPr>
                <w:rFonts w:ascii="Lato" w:hAnsi="Lato" w:cs="Calibri"/>
                <w:lang w:val="en-GB"/>
              </w:rPr>
            </w:pPr>
          </w:p>
          <w:p w14:paraId="62EACAF6" w14:textId="55041AA7" w:rsidR="00281B0B" w:rsidRDefault="00281B0B" w:rsidP="00843175">
            <w:pPr>
              <w:pStyle w:val="Body"/>
              <w:rPr>
                <w:rFonts w:ascii="Lato" w:hAnsi="Lato" w:cs="Calibri"/>
                <w:lang w:val="en-GB"/>
              </w:rPr>
            </w:pPr>
            <w:proofErr w:type="gramStart"/>
            <w:r>
              <w:rPr>
                <w:rFonts w:ascii="Lato" w:hAnsi="Lato" w:cs="Calibri"/>
                <w:lang w:val="en-GB"/>
              </w:rPr>
              <w:t>Typically</w:t>
            </w:r>
            <w:proofErr w:type="gramEnd"/>
            <w:r>
              <w:rPr>
                <w:rFonts w:ascii="Lato" w:hAnsi="Lato" w:cs="Calibri"/>
                <w:lang w:val="en-GB"/>
              </w:rPr>
              <w:t xml:space="preserve"> when we run campaigns we design using Canva, for which we pay around £10 a month</w:t>
            </w:r>
          </w:p>
          <w:p w14:paraId="197F6A7D" w14:textId="4824ED84" w:rsidR="00281B0B" w:rsidRDefault="00281B0B" w:rsidP="00843175">
            <w:pPr>
              <w:pStyle w:val="Body"/>
              <w:rPr>
                <w:rFonts w:ascii="Lato" w:hAnsi="Lato" w:cs="Calibri"/>
                <w:lang w:val="en-GB"/>
              </w:rPr>
            </w:pPr>
          </w:p>
          <w:p w14:paraId="4BB8ABF5" w14:textId="774F3815" w:rsidR="00281B0B" w:rsidRDefault="00281B0B" w:rsidP="00843175">
            <w:pPr>
              <w:pStyle w:val="Body"/>
              <w:rPr>
                <w:rFonts w:ascii="Lato" w:hAnsi="Lato" w:cs="Calibri"/>
                <w:lang w:val="en-GB"/>
              </w:rPr>
            </w:pPr>
            <w:r>
              <w:rPr>
                <w:rFonts w:ascii="Lato" w:hAnsi="Lato" w:cs="Calibri"/>
                <w:lang w:val="en-GB"/>
              </w:rPr>
              <w:t xml:space="preserve">Campaign costs vary, we typically work on a £5-10 per </w:t>
            </w:r>
            <w:proofErr w:type="gramStart"/>
            <w:r>
              <w:rPr>
                <w:rFonts w:ascii="Lato" w:hAnsi="Lato" w:cs="Calibri"/>
                <w:lang w:val="en-GB"/>
              </w:rPr>
              <w:t>day  budget</w:t>
            </w:r>
            <w:proofErr w:type="gramEnd"/>
            <w:r>
              <w:rPr>
                <w:rFonts w:ascii="Lato" w:hAnsi="Lato" w:cs="Calibri"/>
                <w:lang w:val="en-GB"/>
              </w:rPr>
              <w:t xml:space="preserve"> per campaign. A campaign may run for a few days or can run for up to a few weeks.</w:t>
            </w:r>
          </w:p>
          <w:p w14:paraId="35277C55" w14:textId="46D9A8B6" w:rsidR="00281B0B" w:rsidRDefault="00281B0B" w:rsidP="00843175">
            <w:pPr>
              <w:pStyle w:val="Body"/>
              <w:rPr>
                <w:rFonts w:ascii="Lato" w:hAnsi="Lato" w:cs="Calibri"/>
                <w:lang w:val="en-GB"/>
              </w:rPr>
            </w:pPr>
          </w:p>
          <w:p w14:paraId="272A342C" w14:textId="559BCB35" w:rsidR="00281B0B" w:rsidRDefault="00281B0B" w:rsidP="00843175">
            <w:pPr>
              <w:pStyle w:val="Body"/>
              <w:rPr>
                <w:rFonts w:ascii="Lato" w:hAnsi="Lato" w:cs="Calibri"/>
                <w:lang w:val="en-GB"/>
              </w:rPr>
            </w:pPr>
            <w:r>
              <w:rPr>
                <w:rFonts w:ascii="Lato" w:hAnsi="Lato" w:cs="Calibri"/>
                <w:lang w:val="en-GB"/>
              </w:rPr>
              <w:t xml:space="preserve">Programmatic marketing (automated buying of advertising) can be more expensive, with campaigns costing anywhere from £1k-£10k (or more!), but this is very much down to budget and campaign size. We used programmatic for Vaccination as there was urgency and funding to ensure messaging was as wide as possible. Total impressions for the </w:t>
            </w:r>
            <w:proofErr w:type="gramStart"/>
            <w:r>
              <w:rPr>
                <w:rFonts w:ascii="Lato" w:hAnsi="Lato" w:cs="Calibri"/>
                <w:lang w:val="en-GB"/>
              </w:rPr>
              <w:t>programmatic  work</w:t>
            </w:r>
            <w:proofErr w:type="gramEnd"/>
            <w:r>
              <w:rPr>
                <w:rFonts w:ascii="Lato" w:hAnsi="Lato" w:cs="Calibri"/>
                <w:lang w:val="en-GB"/>
              </w:rPr>
              <w:t xml:space="preserve">, keeping in mind the multiple languages, geo-targeting and other targeting – was </w:t>
            </w:r>
            <w:r w:rsidR="00A5159B">
              <w:rPr>
                <w:rFonts w:ascii="Lato" w:hAnsi="Lato" w:cs="Calibri"/>
                <w:lang w:val="en-GB"/>
              </w:rPr>
              <w:t xml:space="preserve">estimated to be around 3million+ across the campaigns run for vaccination programme in Kingston </w:t>
            </w:r>
          </w:p>
          <w:p w14:paraId="52F613E0" w14:textId="77777777" w:rsidR="00281B0B" w:rsidRDefault="00281B0B" w:rsidP="00843175">
            <w:pPr>
              <w:pStyle w:val="Body"/>
              <w:rPr>
                <w:rFonts w:ascii="Lato" w:hAnsi="Lato" w:cs="Calibri"/>
                <w:lang w:val="en-GB"/>
              </w:rPr>
            </w:pPr>
          </w:p>
          <w:p w14:paraId="46EB4BD1" w14:textId="7A48B935" w:rsidR="00281B0B" w:rsidRPr="002436F7" w:rsidRDefault="00281B0B" w:rsidP="00843175">
            <w:pPr>
              <w:pStyle w:val="Body"/>
              <w:rPr>
                <w:rFonts w:ascii="Lato" w:hAnsi="Lato" w:cs="Calibri"/>
                <w:lang w:val="en-GB"/>
              </w:rPr>
            </w:pPr>
          </w:p>
        </w:tc>
      </w:tr>
    </w:tbl>
    <w:p w14:paraId="095CAC2A" w14:textId="77777777" w:rsidR="00754C2C" w:rsidRPr="002436F7" w:rsidRDefault="00754C2C" w:rsidP="000B27A8">
      <w:pPr>
        <w:rPr>
          <w:rFonts w:ascii="Lato" w:hAnsi="Lato"/>
        </w:rPr>
      </w:pPr>
    </w:p>
    <w:p w14:paraId="694D03FE" w14:textId="26D344AF" w:rsidR="000178FE" w:rsidRPr="002436F7" w:rsidRDefault="000178FE">
      <w:pPr>
        <w:pStyle w:val="Heading2"/>
        <w:spacing w:before="120" w:after="120"/>
        <w:rPr>
          <w:rFonts w:ascii="Lato" w:hAnsi="Lato" w:cs="Calibri"/>
          <w:color w:val="26AAD3"/>
        </w:rPr>
      </w:pPr>
      <w:proofErr w:type="gramStart"/>
      <w:r w:rsidRPr="002436F7">
        <w:rPr>
          <w:rFonts w:ascii="Lato" w:hAnsi="Lato" w:cs="Calibri"/>
          <w:color w:val="26AAD3"/>
        </w:rPr>
        <w:t>And,</w:t>
      </w:r>
      <w:proofErr w:type="gramEnd"/>
      <w:r w:rsidRPr="002436F7">
        <w:rPr>
          <w:rFonts w:ascii="Lato" w:hAnsi="Lato" w:cs="Calibri"/>
          <w:color w:val="26AAD3"/>
        </w:rPr>
        <w:t xml:space="preserve"> finally…</w:t>
      </w:r>
    </w:p>
    <w:tbl>
      <w:tblPr>
        <w:tblStyle w:val="TableGrid"/>
        <w:tblW w:w="0" w:type="auto"/>
        <w:tblBorders>
          <w:top w:val="single" w:sz="4" w:space="0" w:color="26AAD3"/>
          <w:left w:val="single" w:sz="4" w:space="0" w:color="26AAD3"/>
          <w:bottom w:val="single" w:sz="4" w:space="0" w:color="26AAD3"/>
          <w:right w:val="single" w:sz="4" w:space="0" w:color="26AAD3"/>
          <w:insideH w:val="single" w:sz="4" w:space="0" w:color="26AAD3"/>
          <w:insideV w:val="single" w:sz="4" w:space="0" w:color="26AAD3"/>
        </w:tblBorders>
        <w:tblLook w:val="04A0" w:firstRow="1" w:lastRow="0" w:firstColumn="1" w:lastColumn="0" w:noHBand="0" w:noVBand="1"/>
      </w:tblPr>
      <w:tblGrid>
        <w:gridCol w:w="10456"/>
      </w:tblGrid>
      <w:tr w:rsidR="000178FE" w:rsidRPr="002436F7" w14:paraId="3F573117" w14:textId="77777777" w:rsidTr="000F6D59">
        <w:trPr>
          <w:trHeight w:val="1082"/>
        </w:trPr>
        <w:tc>
          <w:tcPr>
            <w:tcW w:w="9628" w:type="dxa"/>
          </w:tcPr>
          <w:p w14:paraId="5569F41F" w14:textId="77835C5E" w:rsidR="000178FE" w:rsidRPr="00A5159B" w:rsidRDefault="000178FE" w:rsidP="00390020">
            <w:pPr>
              <w:pStyle w:val="Body"/>
              <w:rPr>
                <w:rFonts w:ascii="Lato" w:hAnsi="Lato" w:cs="Calibri"/>
                <w:b/>
                <w:bCs/>
                <w:sz w:val="20"/>
                <w:szCs w:val="20"/>
                <w:lang w:val="en-GB"/>
              </w:rPr>
            </w:pPr>
            <w:r w:rsidRPr="00A5159B">
              <w:rPr>
                <w:rFonts w:ascii="Lato" w:hAnsi="Lato" w:cs="Calibri"/>
                <w:b/>
                <w:bCs/>
                <w:lang w:val="en-GB"/>
              </w:rPr>
              <w:t xml:space="preserve">Are there any lessons you learned </w:t>
            </w:r>
            <w:r w:rsidR="00754C2C" w:rsidRPr="00A5159B">
              <w:rPr>
                <w:rFonts w:ascii="Lato" w:hAnsi="Lato" w:cs="Calibri"/>
                <w:b/>
                <w:bCs/>
                <w:lang w:val="en-GB"/>
              </w:rPr>
              <w:t xml:space="preserve">or top tips </w:t>
            </w:r>
            <w:r w:rsidRPr="00A5159B">
              <w:rPr>
                <w:rFonts w:ascii="Lato" w:hAnsi="Lato" w:cs="Calibri"/>
                <w:b/>
                <w:bCs/>
                <w:lang w:val="en-GB"/>
              </w:rPr>
              <w:t>that you would like to share?</w:t>
            </w:r>
            <w:r w:rsidR="00B56EE0" w:rsidRPr="00A5159B">
              <w:rPr>
                <w:rFonts w:ascii="Lato" w:hAnsi="Lato" w:cs="Calibri"/>
                <w:b/>
                <w:bCs/>
                <w:lang w:val="en-GB"/>
              </w:rPr>
              <w:t xml:space="preserve"> </w:t>
            </w:r>
            <w:r w:rsidR="00B56EE0" w:rsidRPr="00A5159B">
              <w:rPr>
                <w:rFonts w:ascii="Lato" w:hAnsi="Lato" w:cs="Calibri"/>
                <w:b/>
                <w:bCs/>
                <w:sz w:val="20"/>
                <w:szCs w:val="20"/>
                <w:lang w:val="en-GB"/>
              </w:rPr>
              <w:t>(</w:t>
            </w:r>
            <w:proofErr w:type="gramStart"/>
            <w:r w:rsidR="00B56EE0" w:rsidRPr="00A5159B">
              <w:rPr>
                <w:rFonts w:ascii="Lato" w:hAnsi="Lato" w:cs="Calibri"/>
                <w:b/>
                <w:bCs/>
                <w:sz w:val="20"/>
                <w:szCs w:val="20"/>
                <w:lang w:val="en-GB"/>
              </w:rPr>
              <w:t>max</w:t>
            </w:r>
            <w:proofErr w:type="gramEnd"/>
            <w:r w:rsidR="00B56EE0" w:rsidRPr="00A5159B">
              <w:rPr>
                <w:rFonts w:ascii="Lato" w:hAnsi="Lato" w:cs="Calibri"/>
                <w:b/>
                <w:bCs/>
                <w:sz w:val="20"/>
                <w:szCs w:val="20"/>
                <w:lang w:val="en-GB"/>
              </w:rPr>
              <w:t xml:space="preserve"> 200 words)</w:t>
            </w:r>
          </w:p>
          <w:p w14:paraId="5CC73874" w14:textId="77777777" w:rsidR="000178FE" w:rsidRPr="002436F7" w:rsidRDefault="000178FE" w:rsidP="00390020">
            <w:pPr>
              <w:pStyle w:val="Body"/>
              <w:rPr>
                <w:rFonts w:ascii="Lato" w:hAnsi="Lato" w:cs="Calibri"/>
                <w:sz w:val="20"/>
                <w:szCs w:val="20"/>
                <w:lang w:val="en-GB"/>
              </w:rPr>
            </w:pPr>
          </w:p>
          <w:p w14:paraId="29E33121" w14:textId="77777777" w:rsidR="000178FE" w:rsidRPr="002436F7" w:rsidRDefault="000178FE" w:rsidP="00390020">
            <w:pPr>
              <w:pStyle w:val="Body"/>
              <w:rPr>
                <w:rFonts w:ascii="Lato" w:hAnsi="Lato" w:cs="Calibri"/>
                <w:sz w:val="20"/>
                <w:szCs w:val="20"/>
                <w:lang w:val="en-GB"/>
              </w:rPr>
            </w:pPr>
          </w:p>
          <w:p w14:paraId="302696BE" w14:textId="77777777" w:rsidR="000178FE" w:rsidRDefault="00A5159B" w:rsidP="00390020">
            <w:pPr>
              <w:pStyle w:val="Body"/>
              <w:rPr>
                <w:rFonts w:ascii="Lato" w:hAnsi="Lato" w:cs="Calibri"/>
                <w:sz w:val="20"/>
                <w:szCs w:val="20"/>
                <w:lang w:val="en-GB"/>
              </w:rPr>
            </w:pPr>
            <w:r>
              <w:rPr>
                <w:rFonts w:ascii="Lato" w:hAnsi="Lato" w:cs="Calibri"/>
                <w:sz w:val="20"/>
                <w:szCs w:val="20"/>
                <w:lang w:val="en-GB"/>
              </w:rPr>
              <w:t>Believe in your teams and let them learn. We have benefitted greatly from enabling staff to learn new programmes, learning from younger staff who use new social media platforms and a key mantra of investing in the promotion and digital tools, as well as simply commissioning services or creating webpages</w:t>
            </w:r>
            <w:r w:rsidR="00180AFF">
              <w:rPr>
                <w:rFonts w:ascii="Lato" w:hAnsi="Lato" w:cs="Calibri"/>
                <w:sz w:val="20"/>
                <w:szCs w:val="20"/>
                <w:lang w:val="en-GB"/>
              </w:rPr>
              <w:t>.</w:t>
            </w:r>
          </w:p>
          <w:p w14:paraId="4F8EF528" w14:textId="77777777" w:rsidR="00180AFF" w:rsidRDefault="00180AFF" w:rsidP="00390020">
            <w:pPr>
              <w:pStyle w:val="Body"/>
              <w:rPr>
                <w:rFonts w:ascii="Lato" w:hAnsi="Lato" w:cs="Calibri"/>
                <w:sz w:val="20"/>
                <w:szCs w:val="20"/>
                <w:lang w:val="en-GB"/>
              </w:rPr>
            </w:pPr>
          </w:p>
          <w:p w14:paraId="0BE084E6" w14:textId="6BD9FB5D" w:rsidR="00180AFF" w:rsidRPr="002436F7" w:rsidRDefault="00180AFF" w:rsidP="00390020">
            <w:pPr>
              <w:pStyle w:val="Body"/>
              <w:rPr>
                <w:rFonts w:ascii="Lato" w:hAnsi="Lato" w:cs="Calibri"/>
                <w:sz w:val="20"/>
                <w:szCs w:val="20"/>
                <w:lang w:val="en-GB"/>
              </w:rPr>
            </w:pPr>
            <w:r>
              <w:rPr>
                <w:rFonts w:ascii="Lato" w:hAnsi="Lato" w:cs="Calibri"/>
                <w:sz w:val="20"/>
                <w:szCs w:val="20"/>
                <w:lang w:val="en-GB"/>
              </w:rPr>
              <w:t xml:space="preserve">It is worth noting we are willing to share the skills behind these projects and share with other organisations to empower using these techniques </w:t>
            </w:r>
          </w:p>
        </w:tc>
      </w:tr>
      <w:tr w:rsidR="000178FE" w:rsidRPr="002436F7" w14:paraId="05AEED8D" w14:textId="77777777" w:rsidTr="000F6D59">
        <w:trPr>
          <w:trHeight w:val="1126"/>
        </w:trPr>
        <w:tc>
          <w:tcPr>
            <w:tcW w:w="9628" w:type="dxa"/>
          </w:tcPr>
          <w:p w14:paraId="026681CF" w14:textId="0FA302C8" w:rsidR="000178FE" w:rsidRPr="00A5159B" w:rsidRDefault="000178FE" w:rsidP="00390020">
            <w:pPr>
              <w:pStyle w:val="Body"/>
              <w:rPr>
                <w:rFonts w:ascii="Lato" w:hAnsi="Lato" w:cs="Calibri"/>
                <w:b/>
                <w:bCs/>
                <w:sz w:val="20"/>
                <w:szCs w:val="20"/>
                <w:lang w:val="en-GB"/>
              </w:rPr>
            </w:pPr>
            <w:r w:rsidRPr="00A5159B">
              <w:rPr>
                <w:rFonts w:ascii="Lato" w:hAnsi="Lato" w:cs="Calibri"/>
                <w:b/>
                <w:bCs/>
                <w:lang w:val="en-GB"/>
              </w:rPr>
              <w:t>Did you use any of the Self Care Forum</w:t>
            </w:r>
            <w:r w:rsidR="005F1804" w:rsidRPr="00A5159B">
              <w:rPr>
                <w:rFonts w:ascii="Lato" w:hAnsi="Lato" w:cs="Calibri"/>
                <w:b/>
                <w:bCs/>
                <w:lang w:val="en-GB"/>
              </w:rPr>
              <w:t>’s</w:t>
            </w:r>
            <w:r w:rsidRPr="00A5159B">
              <w:rPr>
                <w:rFonts w:ascii="Lato" w:hAnsi="Lato" w:cs="Calibri"/>
                <w:b/>
                <w:bCs/>
                <w:lang w:val="en-GB"/>
              </w:rPr>
              <w:t xml:space="preserve"> resources? If so, please </w:t>
            </w:r>
            <w:r w:rsidR="005F1804" w:rsidRPr="00A5159B">
              <w:rPr>
                <w:rFonts w:ascii="Lato" w:hAnsi="Lato" w:cs="Calibri"/>
                <w:b/>
                <w:bCs/>
                <w:lang w:val="en-GB"/>
              </w:rPr>
              <w:t>specify.</w:t>
            </w:r>
          </w:p>
          <w:p w14:paraId="318E97A0" w14:textId="77777777" w:rsidR="000178FE" w:rsidRPr="002436F7" w:rsidRDefault="000178FE" w:rsidP="00390020">
            <w:pPr>
              <w:pStyle w:val="Body"/>
              <w:rPr>
                <w:rFonts w:ascii="Lato" w:hAnsi="Lato" w:cs="Calibri"/>
                <w:lang w:val="en-GB"/>
              </w:rPr>
            </w:pPr>
          </w:p>
          <w:p w14:paraId="735AE3F2" w14:textId="77777777" w:rsidR="000178FE" w:rsidRDefault="00A5159B" w:rsidP="00390020">
            <w:pPr>
              <w:pStyle w:val="Body"/>
              <w:rPr>
                <w:rFonts w:ascii="Lato" w:hAnsi="Lato" w:cs="Calibri"/>
                <w:lang w:val="en-GB"/>
              </w:rPr>
            </w:pPr>
            <w:r>
              <w:rPr>
                <w:rFonts w:ascii="Lato" w:hAnsi="Lato" w:cs="Calibri"/>
                <w:lang w:val="en-GB"/>
              </w:rPr>
              <w:t xml:space="preserve">The Self Care Forum site and resources have been valuable, particularly around the </w:t>
            </w:r>
            <w:proofErr w:type="spellStart"/>
            <w:r>
              <w:rPr>
                <w:rFonts w:ascii="Lato" w:hAnsi="Lato" w:cs="Calibri"/>
                <w:lang w:val="en-GB"/>
              </w:rPr>
              <w:t>self care</w:t>
            </w:r>
            <w:proofErr w:type="spellEnd"/>
            <w:r>
              <w:rPr>
                <w:rFonts w:ascii="Lato" w:hAnsi="Lato" w:cs="Calibri"/>
                <w:lang w:val="en-GB"/>
              </w:rPr>
              <w:t xml:space="preserve"> continuum. The learning from the site and past webinars/ </w:t>
            </w:r>
            <w:r w:rsidR="0046074A">
              <w:rPr>
                <w:rFonts w:ascii="Lato" w:hAnsi="Lato" w:cs="Calibri"/>
                <w:lang w:val="en-GB"/>
              </w:rPr>
              <w:t xml:space="preserve">involvement with the Self Care forum in a previous role </w:t>
            </w:r>
          </w:p>
          <w:p w14:paraId="4382A2DE" w14:textId="6904AC82" w:rsidR="0046074A" w:rsidRPr="002436F7" w:rsidRDefault="0046074A" w:rsidP="00390020">
            <w:pPr>
              <w:pStyle w:val="Body"/>
              <w:rPr>
                <w:rFonts w:ascii="Lato" w:hAnsi="Lato" w:cs="Calibri"/>
                <w:lang w:val="en-GB"/>
              </w:rPr>
            </w:pPr>
          </w:p>
        </w:tc>
      </w:tr>
      <w:tr w:rsidR="00F15B45" w:rsidRPr="002436F7" w14:paraId="3CCC6762" w14:textId="77777777" w:rsidTr="000F6D59">
        <w:trPr>
          <w:trHeight w:val="1126"/>
        </w:trPr>
        <w:tc>
          <w:tcPr>
            <w:tcW w:w="9628" w:type="dxa"/>
          </w:tcPr>
          <w:p w14:paraId="527B7CD1" w14:textId="77777777" w:rsidR="00F15B45" w:rsidRDefault="00F15B45" w:rsidP="00390020">
            <w:pPr>
              <w:pStyle w:val="Body"/>
              <w:rPr>
                <w:rFonts w:ascii="Lato" w:hAnsi="Lato" w:cs="Calibri"/>
                <w:lang w:val="en-GB"/>
              </w:rPr>
            </w:pPr>
            <w:r>
              <w:rPr>
                <w:rFonts w:ascii="Lato" w:hAnsi="Lato" w:cs="Calibri"/>
                <w:lang w:val="en-GB"/>
              </w:rPr>
              <w:lastRenderedPageBreak/>
              <w:t xml:space="preserve">Please state your social media addresses including all those who were involved in the initiative. </w:t>
            </w:r>
          </w:p>
          <w:p w14:paraId="7D17B4CE" w14:textId="77777777" w:rsidR="0046074A" w:rsidRDefault="0046074A" w:rsidP="00390020">
            <w:pPr>
              <w:pStyle w:val="Body"/>
              <w:rPr>
                <w:rFonts w:ascii="Lato" w:hAnsi="Lato" w:cs="Calibri"/>
                <w:lang w:val="en-GB"/>
              </w:rPr>
            </w:pPr>
          </w:p>
          <w:p w14:paraId="30DD81E1" w14:textId="5450E082" w:rsidR="0046074A" w:rsidRPr="002436F7" w:rsidRDefault="0046074A" w:rsidP="00390020">
            <w:pPr>
              <w:pStyle w:val="Body"/>
              <w:rPr>
                <w:rFonts w:ascii="Lato" w:hAnsi="Lato" w:cs="Calibri"/>
                <w:lang w:val="en-GB"/>
              </w:rPr>
            </w:pPr>
            <w:r>
              <w:rPr>
                <w:rFonts w:ascii="Lato" w:hAnsi="Lato" w:cs="Calibri"/>
                <w:lang w:val="en-GB"/>
              </w:rPr>
              <w:t xml:space="preserve">Connected </w:t>
            </w:r>
            <w:proofErr w:type="gramStart"/>
            <w:r>
              <w:rPr>
                <w:rFonts w:ascii="Lato" w:hAnsi="Lato" w:cs="Calibri"/>
                <w:lang w:val="en-GB"/>
              </w:rPr>
              <w:t>Kingston  and</w:t>
            </w:r>
            <w:proofErr w:type="gramEnd"/>
            <w:r>
              <w:rPr>
                <w:rFonts w:ascii="Lato" w:hAnsi="Lato" w:cs="Calibri"/>
                <w:lang w:val="en-GB"/>
              </w:rPr>
              <w:t xml:space="preserve"> </w:t>
            </w:r>
            <w:proofErr w:type="spellStart"/>
            <w:r>
              <w:rPr>
                <w:rFonts w:ascii="Lato" w:hAnsi="Lato" w:cs="Calibri"/>
                <w:lang w:val="en-GB"/>
              </w:rPr>
              <w:t>RBKingston</w:t>
            </w:r>
            <w:proofErr w:type="spellEnd"/>
            <w:r>
              <w:rPr>
                <w:rFonts w:ascii="Lato" w:hAnsi="Lato" w:cs="Calibri"/>
                <w:lang w:val="en-GB"/>
              </w:rPr>
              <w:t xml:space="preserve"> accounts across Twitter, Facebook, Instagram, Snapchat and other smaller platforms or business platforms – e.g. Google</w:t>
            </w:r>
          </w:p>
        </w:tc>
      </w:tr>
      <w:tr w:rsidR="00B56EE0" w:rsidRPr="002436F7" w14:paraId="35165BAA" w14:textId="77777777" w:rsidTr="000F6D59">
        <w:trPr>
          <w:trHeight w:val="1126"/>
        </w:trPr>
        <w:tc>
          <w:tcPr>
            <w:tcW w:w="9628" w:type="dxa"/>
          </w:tcPr>
          <w:p w14:paraId="4C269505" w14:textId="77777777" w:rsidR="00B56EE0" w:rsidRDefault="00B56EE0" w:rsidP="00390020">
            <w:pPr>
              <w:pStyle w:val="Body"/>
              <w:rPr>
                <w:rFonts w:ascii="Lato" w:hAnsi="Lato" w:cs="Calibri"/>
                <w:sz w:val="20"/>
                <w:szCs w:val="20"/>
                <w:lang w:val="en-GB"/>
              </w:rPr>
            </w:pPr>
            <w:r w:rsidRPr="002436F7">
              <w:rPr>
                <w:rFonts w:ascii="Lato" w:hAnsi="Lato" w:cs="Calibri"/>
                <w:lang w:val="en-GB"/>
              </w:rPr>
              <w:t xml:space="preserve">Why do </w:t>
            </w:r>
            <w:r w:rsidR="008C2A39" w:rsidRPr="002436F7">
              <w:rPr>
                <w:rFonts w:ascii="Lato" w:hAnsi="Lato" w:cs="Calibri"/>
                <w:lang w:val="en-GB"/>
              </w:rPr>
              <w:t>y</w:t>
            </w:r>
            <w:r w:rsidRPr="002436F7">
              <w:rPr>
                <w:rFonts w:ascii="Lato" w:hAnsi="Lato" w:cs="Calibri"/>
                <w:lang w:val="en-GB"/>
              </w:rPr>
              <w:t xml:space="preserve">ou think this </w:t>
            </w:r>
            <w:r w:rsidR="0095241B" w:rsidRPr="002436F7">
              <w:rPr>
                <w:rFonts w:ascii="Lato" w:hAnsi="Lato" w:cs="Calibri"/>
                <w:lang w:val="en-GB"/>
              </w:rPr>
              <w:t>initiative</w:t>
            </w:r>
            <w:r w:rsidRPr="002436F7">
              <w:rPr>
                <w:rFonts w:ascii="Lato" w:hAnsi="Lato" w:cs="Calibri"/>
                <w:lang w:val="en-GB"/>
              </w:rPr>
              <w:t xml:space="preserve"> deserves to win the award? </w:t>
            </w:r>
            <w:r w:rsidRPr="00843175">
              <w:rPr>
                <w:rFonts w:ascii="Lato" w:hAnsi="Lato" w:cs="Calibri"/>
                <w:sz w:val="20"/>
                <w:szCs w:val="20"/>
                <w:lang w:val="en-GB"/>
              </w:rPr>
              <w:t>(Max 100 words)</w:t>
            </w:r>
          </w:p>
          <w:p w14:paraId="6415DC57" w14:textId="77777777" w:rsidR="0046074A" w:rsidRDefault="0046074A" w:rsidP="00390020">
            <w:pPr>
              <w:pStyle w:val="Body"/>
              <w:rPr>
                <w:rFonts w:ascii="Lato" w:hAnsi="Lato" w:cs="Calibri"/>
                <w:lang w:val="en-GB"/>
              </w:rPr>
            </w:pPr>
          </w:p>
          <w:p w14:paraId="3B6537B1" w14:textId="3787A269" w:rsidR="0046074A" w:rsidRPr="002436F7" w:rsidRDefault="0046074A" w:rsidP="00390020">
            <w:pPr>
              <w:pStyle w:val="Body"/>
              <w:rPr>
                <w:rFonts w:ascii="Lato" w:hAnsi="Lato" w:cs="Calibri"/>
                <w:lang w:val="en-GB"/>
              </w:rPr>
            </w:pPr>
            <w:r>
              <w:rPr>
                <w:rFonts w:ascii="Lato" w:hAnsi="Lato" w:cs="Calibri"/>
                <w:lang w:val="en-GB"/>
              </w:rPr>
              <w:t xml:space="preserve">To our knowledge this is the first mass use of Digital behaviour change marketing for Public Health/Self-Care/Community, with proven results and mass reach. We believe that this approach can reduce inequalities, improve equity of service access and can build community. We also believe that there </w:t>
            </w:r>
            <w:proofErr w:type="gramStart"/>
            <w:r>
              <w:rPr>
                <w:rFonts w:ascii="Lato" w:hAnsi="Lato" w:cs="Calibri"/>
                <w:lang w:val="en-GB"/>
              </w:rPr>
              <w:t>is</w:t>
            </w:r>
            <w:proofErr w:type="gramEnd"/>
            <w:r>
              <w:rPr>
                <w:rFonts w:ascii="Lato" w:hAnsi="Lato" w:cs="Calibri"/>
                <w:lang w:val="en-GB"/>
              </w:rPr>
              <w:t xml:space="preserve"> lots more we can achieve, including patient education and patient diversion for the NHS</w:t>
            </w:r>
          </w:p>
        </w:tc>
      </w:tr>
      <w:tr w:rsidR="003A1FA7" w:rsidRPr="002436F7" w14:paraId="326AC4F0" w14:textId="77777777" w:rsidTr="000F6D59">
        <w:trPr>
          <w:trHeight w:val="1126"/>
        </w:trPr>
        <w:tc>
          <w:tcPr>
            <w:tcW w:w="9628" w:type="dxa"/>
          </w:tcPr>
          <w:p w14:paraId="742E6BD8" w14:textId="5EB1729A" w:rsidR="006C4462" w:rsidRPr="002436F7" w:rsidRDefault="006C4462" w:rsidP="00390020">
            <w:pPr>
              <w:pStyle w:val="Body"/>
              <w:rPr>
                <w:rFonts w:ascii="Lato" w:hAnsi="Lato" w:cs="Calibri"/>
                <w:lang w:val="en-GB"/>
              </w:rPr>
            </w:pPr>
            <w:r w:rsidRPr="002436F7">
              <w:rPr>
                <w:rFonts w:ascii="Lato" w:hAnsi="Lato" w:cs="Calibri"/>
                <w:lang w:val="en-GB"/>
              </w:rPr>
              <w:t>Do you have an image, materials or weblinks to supplement your application?</w:t>
            </w:r>
            <w:r w:rsidR="00843175">
              <w:rPr>
                <w:rFonts w:ascii="Lato" w:hAnsi="Lato" w:cs="Calibri"/>
                <w:lang w:val="en-GB"/>
              </w:rPr>
              <w:t xml:space="preserve"> </w:t>
            </w:r>
            <w:r w:rsidRPr="002436F7">
              <w:rPr>
                <w:rFonts w:ascii="Lato" w:hAnsi="Lato" w:cs="Calibri"/>
                <w:sz w:val="20"/>
                <w:szCs w:val="20"/>
                <w:lang w:val="en-GB"/>
              </w:rPr>
              <w:t>Please supply no more than 2 images which may also be used to promote your application</w:t>
            </w:r>
            <w:r w:rsidR="008F4D3B">
              <w:rPr>
                <w:rFonts w:ascii="Lato" w:hAnsi="Lato" w:cs="Calibri"/>
                <w:sz w:val="20"/>
                <w:szCs w:val="20"/>
                <w:lang w:val="en-GB"/>
              </w:rPr>
              <w:t xml:space="preserve"> if successful</w:t>
            </w:r>
            <w:r w:rsidRPr="002436F7">
              <w:rPr>
                <w:rFonts w:ascii="Lato" w:hAnsi="Lato" w:cs="Calibri"/>
                <w:sz w:val="20"/>
                <w:szCs w:val="20"/>
                <w:lang w:val="en-GB"/>
              </w:rPr>
              <w:t xml:space="preserve">. </w:t>
            </w:r>
          </w:p>
          <w:p w14:paraId="4E0CD9BC" w14:textId="77777777" w:rsidR="001E6E5C" w:rsidRDefault="001E6E5C" w:rsidP="00390020">
            <w:pPr>
              <w:pStyle w:val="Body"/>
              <w:rPr>
                <w:rFonts w:ascii="Lato" w:hAnsi="Lato" w:cs="Calibri"/>
                <w:lang w:val="en-GB"/>
              </w:rPr>
            </w:pPr>
          </w:p>
          <w:p w14:paraId="3AE9623C" w14:textId="4BCEAAB9" w:rsidR="0046074A" w:rsidRDefault="00CB4B96" w:rsidP="00390020">
            <w:pPr>
              <w:pStyle w:val="Body"/>
              <w:rPr>
                <w:rFonts w:ascii="Lato" w:hAnsi="Lato" w:cs="Calibri"/>
                <w:lang w:val="en-GB"/>
              </w:rPr>
            </w:pPr>
            <w:hyperlink r:id="rId10" w:history="1">
              <w:r w:rsidR="0046074A" w:rsidRPr="001257D2">
                <w:rPr>
                  <w:rStyle w:val="Hyperlink"/>
                  <w:rFonts w:ascii="Lato" w:hAnsi="Lato" w:cs="Calibri"/>
                  <w:lang w:val="en-GB"/>
                </w:rPr>
                <w:t>https://www.connectedkingston.uk/</w:t>
              </w:r>
            </w:hyperlink>
          </w:p>
          <w:p w14:paraId="37525DE2" w14:textId="7E441220" w:rsidR="0046074A" w:rsidRDefault="00CB4B96" w:rsidP="00390020">
            <w:pPr>
              <w:pStyle w:val="Body"/>
              <w:rPr>
                <w:rFonts w:ascii="Lato" w:hAnsi="Lato" w:cs="Calibri"/>
                <w:lang w:val="en-GB"/>
              </w:rPr>
            </w:pPr>
            <w:hyperlink r:id="rId11" w:history="1">
              <w:r w:rsidR="0046074A" w:rsidRPr="0046074A">
                <w:rPr>
                  <w:rStyle w:val="Hyperlink"/>
                  <w:rFonts w:ascii="Lato" w:hAnsi="Lato" w:cs="Calibri"/>
                  <w:lang w:val="en-GB"/>
                </w:rPr>
                <w:t>Presentation summary</w:t>
              </w:r>
            </w:hyperlink>
            <w:r w:rsidR="0046074A">
              <w:rPr>
                <w:rFonts w:ascii="Lato" w:hAnsi="Lato" w:cs="Calibri"/>
                <w:lang w:val="en-GB"/>
              </w:rPr>
              <w:t xml:space="preserve"> of our approach (includes graphics, moving adverts and data behind some of the work described above)</w:t>
            </w:r>
          </w:p>
          <w:p w14:paraId="14785ED2" w14:textId="68DA683E" w:rsidR="00180AFF" w:rsidRDefault="00180AFF" w:rsidP="00390020">
            <w:pPr>
              <w:pStyle w:val="Body"/>
              <w:rPr>
                <w:rFonts w:ascii="Lato" w:hAnsi="Lato" w:cs="Calibri"/>
                <w:lang w:val="en-GB"/>
              </w:rPr>
            </w:pPr>
          </w:p>
          <w:p w14:paraId="1DDDF714" w14:textId="792D42CE" w:rsidR="00180AFF" w:rsidRDefault="00180AFF" w:rsidP="00390020">
            <w:pPr>
              <w:pStyle w:val="Body"/>
              <w:rPr>
                <w:rFonts w:ascii="Lato" w:hAnsi="Lato" w:cs="Calibri"/>
                <w:lang w:val="en-GB"/>
              </w:rPr>
            </w:pPr>
            <w:r w:rsidRPr="00180AFF">
              <w:rPr>
                <w:rFonts w:ascii="Lato" w:hAnsi="Lato" w:cs="Calibri"/>
                <w:noProof/>
                <w:lang w:val="en-GB"/>
              </w:rPr>
              <w:drawing>
                <wp:inline distT="0" distB="0" distL="0" distR="0" wp14:anchorId="35A47E46" wp14:editId="028D1362">
                  <wp:extent cx="6645910" cy="37763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3776345"/>
                          </a:xfrm>
                          <a:prstGeom prst="rect">
                            <a:avLst/>
                          </a:prstGeom>
                        </pic:spPr>
                      </pic:pic>
                    </a:graphicData>
                  </a:graphic>
                </wp:inline>
              </w:drawing>
            </w:r>
          </w:p>
          <w:p w14:paraId="5868DF7C" w14:textId="5C1CE49B" w:rsidR="00180AFF" w:rsidRDefault="00180AFF" w:rsidP="00390020">
            <w:pPr>
              <w:pStyle w:val="Body"/>
              <w:rPr>
                <w:rFonts w:ascii="Lato" w:hAnsi="Lato" w:cs="Calibri"/>
                <w:i/>
                <w:iCs/>
                <w:lang w:val="en-GB"/>
              </w:rPr>
            </w:pPr>
            <w:r>
              <w:rPr>
                <w:rFonts w:ascii="Lato" w:hAnsi="Lato" w:cs="Calibri"/>
                <w:i/>
                <w:iCs/>
                <w:lang w:val="en-GB"/>
              </w:rPr>
              <w:t>Fig 1: Vaccination key messages, in top locally spoken languages in Kingston. Part of the 144 concurrently running advertisements – personalising vaccination messaging for residents</w:t>
            </w:r>
          </w:p>
          <w:p w14:paraId="5B7AF436" w14:textId="16F796A8" w:rsidR="00180AFF" w:rsidRDefault="00180AFF" w:rsidP="00390020">
            <w:pPr>
              <w:pStyle w:val="Body"/>
              <w:rPr>
                <w:rFonts w:ascii="Lato" w:hAnsi="Lato" w:cs="Calibri"/>
                <w:i/>
                <w:iCs/>
                <w:lang w:val="en-GB"/>
              </w:rPr>
            </w:pPr>
          </w:p>
          <w:p w14:paraId="335B791C" w14:textId="23045589" w:rsidR="00180AFF" w:rsidRDefault="00180AFF" w:rsidP="00390020">
            <w:pPr>
              <w:pStyle w:val="Body"/>
              <w:rPr>
                <w:rFonts w:ascii="Lato" w:hAnsi="Lato" w:cs="Calibri"/>
                <w:i/>
                <w:iCs/>
                <w:lang w:val="en-GB"/>
              </w:rPr>
            </w:pPr>
            <w:r w:rsidRPr="00180AFF">
              <w:rPr>
                <w:rFonts w:ascii="Lato" w:hAnsi="Lato" w:cs="Calibri"/>
                <w:i/>
                <w:iCs/>
                <w:noProof/>
                <w:lang w:val="en-GB"/>
              </w:rPr>
              <w:lastRenderedPageBreak/>
              <w:drawing>
                <wp:inline distT="0" distB="0" distL="0" distR="0" wp14:anchorId="0F3CA115" wp14:editId="23FC598E">
                  <wp:extent cx="6645910" cy="38455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3845560"/>
                          </a:xfrm>
                          <a:prstGeom prst="rect">
                            <a:avLst/>
                          </a:prstGeom>
                        </pic:spPr>
                      </pic:pic>
                    </a:graphicData>
                  </a:graphic>
                </wp:inline>
              </w:drawing>
            </w:r>
          </w:p>
          <w:p w14:paraId="78521E0A" w14:textId="20B60FC4" w:rsidR="00180AFF" w:rsidRPr="00180AFF" w:rsidRDefault="00180AFF" w:rsidP="00390020">
            <w:pPr>
              <w:pStyle w:val="Body"/>
              <w:rPr>
                <w:rFonts w:ascii="Lato" w:hAnsi="Lato" w:cs="Calibri"/>
                <w:i/>
                <w:iCs/>
                <w:lang w:val="en-GB"/>
              </w:rPr>
            </w:pPr>
            <w:r>
              <w:rPr>
                <w:rFonts w:ascii="Lato" w:hAnsi="Lato" w:cs="Calibri"/>
                <w:i/>
                <w:iCs/>
                <w:lang w:val="en-GB"/>
              </w:rPr>
              <w:t>Fig 2: Advertising across multiple platforms – (left to right) Snapchat, Facebook and Google (SEM)</w:t>
            </w:r>
          </w:p>
          <w:p w14:paraId="58DBF6D2" w14:textId="77777777" w:rsidR="0046074A" w:rsidRDefault="0046074A" w:rsidP="00390020">
            <w:pPr>
              <w:pStyle w:val="Body"/>
              <w:rPr>
                <w:rFonts w:ascii="Lato" w:hAnsi="Lato" w:cs="Calibri"/>
                <w:lang w:val="en-GB"/>
              </w:rPr>
            </w:pPr>
          </w:p>
          <w:p w14:paraId="45F0654B" w14:textId="266A58C3" w:rsidR="0046074A" w:rsidRPr="002436F7" w:rsidRDefault="0046074A" w:rsidP="00390020">
            <w:pPr>
              <w:pStyle w:val="Body"/>
              <w:rPr>
                <w:rFonts w:ascii="Lato" w:hAnsi="Lato" w:cs="Calibri"/>
                <w:lang w:val="en-GB"/>
              </w:rPr>
            </w:pPr>
          </w:p>
        </w:tc>
      </w:tr>
      <w:tr w:rsidR="006C4462" w:rsidRPr="002436F7" w14:paraId="585E40C5" w14:textId="77777777" w:rsidTr="000F6D59">
        <w:trPr>
          <w:trHeight w:val="1126"/>
        </w:trPr>
        <w:tc>
          <w:tcPr>
            <w:tcW w:w="9628" w:type="dxa"/>
          </w:tcPr>
          <w:p w14:paraId="4182F783" w14:textId="4064BBEF" w:rsidR="006C4462" w:rsidRPr="002436F7" w:rsidRDefault="008F4D3B" w:rsidP="00F44C5A">
            <w:pPr>
              <w:pStyle w:val="Body"/>
              <w:rPr>
                <w:rFonts w:ascii="Lato" w:hAnsi="Lato" w:cs="Calibri"/>
                <w:lang w:val="en-GB"/>
              </w:rPr>
            </w:pPr>
            <w:r>
              <w:rPr>
                <w:rFonts w:ascii="Lato" w:hAnsi="Lato" w:cs="Calibri"/>
                <w:lang w:val="en-GB"/>
              </w:rPr>
              <w:lastRenderedPageBreak/>
              <w:t>Y</w:t>
            </w:r>
            <w:r w:rsidR="006C4462" w:rsidRPr="002436F7">
              <w:rPr>
                <w:rFonts w:ascii="Lato" w:hAnsi="Lato" w:cs="Calibri"/>
                <w:lang w:val="en-GB"/>
              </w:rPr>
              <w:t xml:space="preserve">our application </w:t>
            </w:r>
            <w:r w:rsidR="006C4462">
              <w:rPr>
                <w:rFonts w:ascii="Lato" w:hAnsi="Lato" w:cs="Calibri"/>
                <w:lang w:val="en-GB"/>
              </w:rPr>
              <w:t xml:space="preserve">may be chosen to be uploaded </w:t>
            </w:r>
            <w:r w:rsidR="006C4462" w:rsidRPr="002436F7">
              <w:rPr>
                <w:rFonts w:ascii="Lato" w:hAnsi="Lato" w:cs="Calibri"/>
                <w:lang w:val="en-GB"/>
              </w:rPr>
              <w:t xml:space="preserve">to the “best practice” page of </w:t>
            </w:r>
            <w:r w:rsidR="00843175">
              <w:rPr>
                <w:rFonts w:ascii="Lato" w:hAnsi="Lato" w:cs="Calibri"/>
                <w:lang w:val="en-GB"/>
              </w:rPr>
              <w:t xml:space="preserve">the Self Care Forum </w:t>
            </w:r>
            <w:r w:rsidR="006C4462" w:rsidRPr="002436F7">
              <w:rPr>
                <w:rFonts w:ascii="Lato" w:hAnsi="Lato" w:cs="Calibri"/>
                <w:lang w:val="en-GB"/>
              </w:rPr>
              <w:t xml:space="preserve">website to share excellence so that others might use the learnings in your application to empower more people. We </w:t>
            </w:r>
            <w:r>
              <w:rPr>
                <w:rFonts w:ascii="Lato" w:hAnsi="Lato" w:cs="Calibri"/>
                <w:lang w:val="en-GB"/>
              </w:rPr>
              <w:t xml:space="preserve">will also </w:t>
            </w:r>
            <w:r w:rsidR="006C4462" w:rsidRPr="002436F7">
              <w:rPr>
                <w:rFonts w:ascii="Lato" w:hAnsi="Lato" w:cs="Calibri"/>
                <w:lang w:val="en-GB"/>
              </w:rPr>
              <w:t xml:space="preserve">include </w:t>
            </w:r>
            <w:r>
              <w:rPr>
                <w:rFonts w:ascii="Lato" w:hAnsi="Lato" w:cs="Calibri"/>
                <w:lang w:val="en-GB"/>
              </w:rPr>
              <w:t xml:space="preserve">your email address </w:t>
            </w:r>
            <w:r w:rsidR="006C4462" w:rsidRPr="002436F7">
              <w:rPr>
                <w:rFonts w:ascii="Lato" w:hAnsi="Lato" w:cs="Calibri"/>
                <w:lang w:val="en-GB"/>
              </w:rPr>
              <w:t>so that people may get in touch with you</w:t>
            </w:r>
            <w:r>
              <w:rPr>
                <w:rFonts w:ascii="Lato" w:hAnsi="Lato" w:cs="Calibri"/>
                <w:lang w:val="en-GB"/>
              </w:rPr>
              <w:t xml:space="preserve">.  </w:t>
            </w:r>
            <w:r w:rsidR="00F44C5A">
              <w:rPr>
                <w:rFonts w:ascii="Lato" w:hAnsi="Lato" w:cs="Calibri"/>
                <w:lang w:val="en-GB"/>
              </w:rPr>
              <w:t xml:space="preserve">If you would prefer that your application and/or email address was NOT </w:t>
            </w:r>
            <w:proofErr w:type="gramStart"/>
            <w:r w:rsidR="00F44C5A">
              <w:rPr>
                <w:rFonts w:ascii="Lato" w:hAnsi="Lato" w:cs="Calibri"/>
                <w:lang w:val="en-GB"/>
              </w:rPr>
              <w:t>chosen</w:t>
            </w:r>
            <w:proofErr w:type="gramEnd"/>
            <w:r w:rsidR="00F44C5A">
              <w:rPr>
                <w:rFonts w:ascii="Lato" w:hAnsi="Lato" w:cs="Calibri"/>
                <w:lang w:val="en-GB"/>
              </w:rPr>
              <w:t xml:space="preserve"> then please make it clear in the box provided below. </w:t>
            </w:r>
          </w:p>
        </w:tc>
      </w:tr>
      <w:tr w:rsidR="00F44C5A" w:rsidRPr="002436F7" w14:paraId="4BE59775" w14:textId="77777777" w:rsidTr="000F6D59">
        <w:trPr>
          <w:trHeight w:val="1126"/>
        </w:trPr>
        <w:tc>
          <w:tcPr>
            <w:tcW w:w="9628" w:type="dxa"/>
          </w:tcPr>
          <w:p w14:paraId="38771822" w14:textId="77777777" w:rsidR="00F44C5A" w:rsidRDefault="00F44C5A" w:rsidP="00F44C5A">
            <w:pPr>
              <w:pStyle w:val="Body"/>
              <w:rPr>
                <w:rFonts w:ascii="Lato" w:hAnsi="Lato" w:cs="Calibri"/>
                <w:lang w:val="en-GB"/>
              </w:rPr>
            </w:pPr>
          </w:p>
        </w:tc>
      </w:tr>
    </w:tbl>
    <w:p w14:paraId="5B616DB5" w14:textId="260955F6" w:rsidR="00B56EE0" w:rsidRPr="002436F7" w:rsidRDefault="006C4462" w:rsidP="00E4524E">
      <w:pPr>
        <w:pStyle w:val="Body"/>
        <w:spacing w:line="360" w:lineRule="auto"/>
        <w:jc w:val="both"/>
        <w:rPr>
          <w:rFonts w:ascii="Lato" w:hAnsi="Lato" w:cs="Calibri"/>
          <w:lang w:val="en-GB"/>
        </w:rPr>
      </w:pPr>
      <w:r>
        <w:rPr>
          <w:rFonts w:ascii="Lato" w:hAnsi="Lato" w:cs="Calibri"/>
          <w:lang w:val="en-GB"/>
        </w:rPr>
        <w:t xml:space="preserve">We look forward to receiving your application.  </w:t>
      </w:r>
      <w:r w:rsidR="00B56EE0" w:rsidRPr="002436F7">
        <w:rPr>
          <w:rFonts w:ascii="Lato" w:hAnsi="Lato" w:cs="Calibri"/>
          <w:lang w:val="en-GB"/>
        </w:rPr>
        <w:t>Please email</w:t>
      </w:r>
      <w:r>
        <w:rPr>
          <w:rFonts w:ascii="Lato" w:hAnsi="Lato" w:cs="Calibri"/>
          <w:lang w:val="en-GB"/>
        </w:rPr>
        <w:t xml:space="preserve"> your</w:t>
      </w:r>
      <w:r w:rsidR="00B56EE0" w:rsidRPr="002436F7">
        <w:rPr>
          <w:rFonts w:ascii="Lato" w:hAnsi="Lato" w:cs="Calibri"/>
          <w:lang w:val="en-GB"/>
        </w:rPr>
        <w:t xml:space="preserve"> completed form to: </w:t>
      </w:r>
    </w:p>
    <w:p w14:paraId="41685A17" w14:textId="55EF35DD" w:rsidR="00B56EE0" w:rsidRPr="002436F7" w:rsidRDefault="00CB4B96" w:rsidP="00E4524E">
      <w:pPr>
        <w:pStyle w:val="Body"/>
        <w:spacing w:line="360" w:lineRule="auto"/>
        <w:jc w:val="both"/>
        <w:rPr>
          <w:rFonts w:ascii="Lato" w:hAnsi="Lato" w:cs="Calibri"/>
          <w:lang w:val="en-GB"/>
        </w:rPr>
      </w:pPr>
      <w:hyperlink r:id="rId14" w:history="1">
        <w:r w:rsidR="00E4524E" w:rsidRPr="000B6898">
          <w:rPr>
            <w:rStyle w:val="Hyperlink"/>
            <w:rFonts w:ascii="Lato" w:hAnsi="Lato" w:cs="Calibri"/>
            <w:lang w:val="en-GB"/>
          </w:rPr>
          <w:t>selfcare@selfcareforum.org</w:t>
        </w:r>
      </w:hyperlink>
    </w:p>
    <w:p w14:paraId="68431B21" w14:textId="77777777" w:rsidR="00B56EE0" w:rsidRPr="002436F7" w:rsidRDefault="00B56EE0" w:rsidP="006C4462">
      <w:pPr>
        <w:pStyle w:val="Body"/>
        <w:spacing w:line="360" w:lineRule="auto"/>
        <w:jc w:val="both"/>
        <w:rPr>
          <w:rFonts w:ascii="Lato" w:hAnsi="Lato" w:cs="Calibri"/>
          <w:lang w:val="en-GB"/>
        </w:rPr>
      </w:pPr>
    </w:p>
    <w:p w14:paraId="4B7239B1" w14:textId="23484199" w:rsidR="006C4462" w:rsidRPr="005B33A6" w:rsidRDefault="005B33A6" w:rsidP="00390020">
      <w:pPr>
        <w:pStyle w:val="Body"/>
        <w:spacing w:line="276" w:lineRule="auto"/>
        <w:rPr>
          <w:rFonts w:ascii="Lato" w:hAnsi="Lato" w:cs="Calibri"/>
          <w:b/>
          <w:bCs/>
          <w:color w:val="1A1C6E"/>
          <w:sz w:val="24"/>
          <w:szCs w:val="24"/>
          <w:lang w:val="en-GB"/>
        </w:rPr>
      </w:pPr>
      <w:r>
        <w:rPr>
          <w:rFonts w:ascii="Lato" w:hAnsi="Lato" w:cs="Calibri"/>
          <w:b/>
          <w:bCs/>
          <w:color w:val="1A1C6E"/>
          <w:sz w:val="24"/>
          <w:szCs w:val="24"/>
          <w:lang w:val="en-GB"/>
        </w:rPr>
        <w:t>About t</w:t>
      </w:r>
      <w:r w:rsidR="006C4462" w:rsidRPr="005B33A6">
        <w:rPr>
          <w:rFonts w:ascii="Lato" w:hAnsi="Lato" w:cs="Calibri"/>
          <w:b/>
          <w:bCs/>
          <w:color w:val="1A1C6E"/>
          <w:sz w:val="24"/>
          <w:szCs w:val="24"/>
          <w:lang w:val="en-GB"/>
        </w:rPr>
        <w:t>he Self Care Forum</w:t>
      </w:r>
    </w:p>
    <w:p w14:paraId="5D926AE9" w14:textId="02F4A28A" w:rsidR="006C4462" w:rsidRDefault="006C4462" w:rsidP="00390020">
      <w:pPr>
        <w:pStyle w:val="Body"/>
        <w:spacing w:line="276" w:lineRule="auto"/>
        <w:rPr>
          <w:rFonts w:ascii="Lato" w:hAnsi="Lato" w:cs="Calibri"/>
          <w:lang w:val="en-GB"/>
        </w:rPr>
      </w:pPr>
      <w:r w:rsidRPr="006C4462">
        <w:rPr>
          <w:rFonts w:ascii="Lato" w:hAnsi="Lato" w:cs="Calibri"/>
          <w:lang w:val="en-GB"/>
        </w:rPr>
        <w:t xml:space="preserve">The Self Care Forum supports </w:t>
      </w:r>
      <w:r w:rsidR="00F44C5A">
        <w:rPr>
          <w:rFonts w:ascii="Lato" w:hAnsi="Lato" w:cs="Calibri"/>
          <w:lang w:val="en-GB"/>
        </w:rPr>
        <w:t>o</w:t>
      </w:r>
      <w:r w:rsidRPr="006C4462">
        <w:rPr>
          <w:rFonts w:ascii="Lato" w:hAnsi="Lato" w:cs="Calibri"/>
          <w:lang w:val="en-GB"/>
        </w:rPr>
        <w:t xml:space="preserve">rganisations in helping their communities and service users better understand how to </w:t>
      </w:r>
      <w:proofErr w:type="spellStart"/>
      <w:r w:rsidRPr="006C4462">
        <w:rPr>
          <w:rFonts w:ascii="Lato" w:hAnsi="Lato" w:cs="Calibri"/>
          <w:lang w:val="en-GB"/>
        </w:rPr>
        <w:t>self care</w:t>
      </w:r>
      <w:proofErr w:type="spellEnd"/>
      <w:r w:rsidRPr="006C4462">
        <w:rPr>
          <w:rFonts w:ascii="Lato" w:hAnsi="Lato" w:cs="Calibri"/>
          <w:lang w:val="en-GB"/>
        </w:rPr>
        <w:t xml:space="preserve">. </w:t>
      </w:r>
      <w:r w:rsidR="005B33A6">
        <w:rPr>
          <w:rFonts w:ascii="Lato" w:hAnsi="Lato" w:cs="Calibri"/>
          <w:lang w:val="en-GB"/>
        </w:rPr>
        <w:t xml:space="preserve"> It is </w:t>
      </w:r>
      <w:r w:rsidRPr="006C4462">
        <w:rPr>
          <w:rFonts w:ascii="Lato" w:hAnsi="Lato" w:cs="Calibri"/>
          <w:lang w:val="en-GB"/>
        </w:rPr>
        <w:t xml:space="preserve">the leading independent provider of best practice around </w:t>
      </w:r>
      <w:proofErr w:type="spellStart"/>
      <w:r w:rsidRPr="006C4462">
        <w:rPr>
          <w:rFonts w:ascii="Lato" w:hAnsi="Lato" w:cs="Calibri"/>
          <w:lang w:val="en-GB"/>
        </w:rPr>
        <w:t>self care</w:t>
      </w:r>
      <w:proofErr w:type="spellEnd"/>
      <w:r w:rsidRPr="006C4462">
        <w:rPr>
          <w:rFonts w:ascii="Lato" w:hAnsi="Lato" w:cs="Calibri"/>
          <w:lang w:val="en-GB"/>
        </w:rPr>
        <w:t xml:space="preserve"> and the ‘go-to’ place for top quality resources, current </w:t>
      </w:r>
      <w:r w:rsidR="005B33A6" w:rsidRPr="006C4462">
        <w:rPr>
          <w:rFonts w:ascii="Lato" w:hAnsi="Lato" w:cs="Calibri"/>
          <w:lang w:val="en-GB"/>
        </w:rPr>
        <w:t>opinion</w:t>
      </w:r>
      <w:r w:rsidR="005B33A6" w:rsidRPr="006C4462">
        <w:rPr>
          <w:rFonts w:ascii="Lato" w:hAnsi="Lato" w:cs="Calibri" w:hint="eastAsia"/>
          <w:lang w:val="en-GB"/>
        </w:rPr>
        <w:t>,</w:t>
      </w:r>
      <w:r w:rsidRPr="006C4462">
        <w:rPr>
          <w:rFonts w:ascii="Lato" w:hAnsi="Lato" w:cs="Calibri"/>
          <w:lang w:val="en-GB"/>
        </w:rPr>
        <w:t xml:space="preserve"> and </w:t>
      </w:r>
      <w:proofErr w:type="spellStart"/>
      <w:r w:rsidRPr="006C4462">
        <w:rPr>
          <w:rFonts w:ascii="Lato" w:hAnsi="Lato" w:cs="Calibri"/>
          <w:lang w:val="en-GB"/>
        </w:rPr>
        <w:t>self care</w:t>
      </w:r>
      <w:proofErr w:type="spellEnd"/>
      <w:r w:rsidRPr="006C4462">
        <w:rPr>
          <w:rFonts w:ascii="Lato" w:hAnsi="Lato" w:cs="Calibri"/>
          <w:lang w:val="en-GB"/>
        </w:rPr>
        <w:t xml:space="preserve"> interventions in the UK.</w:t>
      </w:r>
      <w:r w:rsidRPr="006C4462">
        <w:rPr>
          <w:rFonts w:ascii="Lato" w:hAnsi="Lato" w:cs="Calibri"/>
          <w:b/>
          <w:bCs/>
          <w:lang w:val="en-GB"/>
        </w:rPr>
        <w:br/>
      </w:r>
      <w:r w:rsidRPr="006C4462">
        <w:rPr>
          <w:rFonts w:ascii="Lato" w:hAnsi="Lato" w:cs="Calibri"/>
          <w:b/>
          <w:bCs/>
          <w:lang w:val="en-GB"/>
        </w:rPr>
        <w:br/>
      </w:r>
      <w:r w:rsidR="005B33A6">
        <w:rPr>
          <w:rFonts w:ascii="Lato" w:hAnsi="Lato" w:cs="Calibri"/>
          <w:lang w:val="en-GB"/>
        </w:rPr>
        <w:t xml:space="preserve">It is a charity and aims </w:t>
      </w:r>
      <w:r w:rsidRPr="006C4462">
        <w:rPr>
          <w:rFonts w:ascii="Lato" w:hAnsi="Lato" w:cs="Calibri"/>
          <w:lang w:val="en-GB"/>
        </w:rPr>
        <w:t xml:space="preserve">to improve public health by promoting </w:t>
      </w:r>
      <w:proofErr w:type="spellStart"/>
      <w:r w:rsidRPr="006C4462">
        <w:rPr>
          <w:rFonts w:ascii="Lato" w:hAnsi="Lato" w:cs="Calibri"/>
          <w:lang w:val="en-GB"/>
        </w:rPr>
        <w:t>self care</w:t>
      </w:r>
      <w:proofErr w:type="spellEnd"/>
      <w:r w:rsidRPr="006C4462">
        <w:rPr>
          <w:rFonts w:ascii="Lato" w:hAnsi="Lato" w:cs="Calibri"/>
          <w:lang w:val="en-GB"/>
        </w:rPr>
        <w:t xml:space="preserve"> at national policy level. </w:t>
      </w:r>
      <w:r w:rsidR="005B33A6">
        <w:rPr>
          <w:rFonts w:ascii="Lato" w:hAnsi="Lato" w:cs="Calibri"/>
          <w:lang w:val="en-GB"/>
        </w:rPr>
        <w:t xml:space="preserve"> It </w:t>
      </w:r>
      <w:r w:rsidRPr="006C4462">
        <w:rPr>
          <w:rFonts w:ascii="Lato" w:hAnsi="Lato" w:cs="Calibri"/>
          <w:lang w:val="en-GB"/>
        </w:rPr>
        <w:t>create</w:t>
      </w:r>
      <w:r w:rsidR="005B33A6">
        <w:rPr>
          <w:rFonts w:ascii="Lato" w:hAnsi="Lato" w:cs="Calibri"/>
          <w:lang w:val="en-GB"/>
        </w:rPr>
        <w:t>s</w:t>
      </w:r>
      <w:r w:rsidRPr="006C4462">
        <w:rPr>
          <w:rFonts w:ascii="Lato" w:hAnsi="Lato" w:cs="Calibri"/>
          <w:lang w:val="en-GB"/>
        </w:rPr>
        <w:t xml:space="preserve"> resources, run</w:t>
      </w:r>
      <w:r w:rsidR="005B33A6">
        <w:rPr>
          <w:rFonts w:ascii="Lato" w:hAnsi="Lato" w:cs="Calibri"/>
          <w:lang w:val="en-GB"/>
        </w:rPr>
        <w:t>s the UK</w:t>
      </w:r>
      <w:r w:rsidR="00F44C5A">
        <w:rPr>
          <w:rFonts w:ascii="Lato" w:hAnsi="Lato" w:cs="Calibri"/>
          <w:lang w:val="en-GB"/>
        </w:rPr>
        <w:t>-wide</w:t>
      </w:r>
      <w:r w:rsidR="005B33A6">
        <w:rPr>
          <w:rFonts w:ascii="Lato" w:hAnsi="Lato" w:cs="Calibri"/>
          <w:lang w:val="en-GB"/>
        </w:rPr>
        <w:t xml:space="preserve"> National Self Care Week,</w:t>
      </w:r>
      <w:r w:rsidRPr="006C4462">
        <w:rPr>
          <w:rFonts w:ascii="Lato" w:hAnsi="Lato" w:cs="Calibri"/>
          <w:lang w:val="en-GB"/>
        </w:rPr>
        <w:t xml:space="preserve"> and support</w:t>
      </w:r>
      <w:r w:rsidR="005B33A6">
        <w:rPr>
          <w:rFonts w:ascii="Lato" w:hAnsi="Lato" w:cs="Calibri"/>
          <w:lang w:val="en-GB"/>
        </w:rPr>
        <w:t>s</w:t>
      </w:r>
      <w:r w:rsidRPr="006C4462">
        <w:rPr>
          <w:rFonts w:ascii="Lato" w:hAnsi="Lato" w:cs="Calibri"/>
          <w:lang w:val="en-GB"/>
        </w:rPr>
        <w:t xml:space="preserve"> robust research evidence.</w:t>
      </w:r>
    </w:p>
    <w:p w14:paraId="3A5CE3F3" w14:textId="77777777" w:rsidR="005B33A6" w:rsidRDefault="005B33A6" w:rsidP="00390020">
      <w:pPr>
        <w:pStyle w:val="Body"/>
        <w:spacing w:line="276" w:lineRule="auto"/>
        <w:rPr>
          <w:rFonts w:ascii="Lato" w:hAnsi="Lato" w:cs="Calibri"/>
          <w:lang w:val="en-GB"/>
        </w:rPr>
      </w:pPr>
    </w:p>
    <w:p w14:paraId="1B6E21DC" w14:textId="53C62183" w:rsidR="00B56EE0" w:rsidRPr="002436F7" w:rsidRDefault="006C4462" w:rsidP="00390020">
      <w:pPr>
        <w:pStyle w:val="Body"/>
        <w:spacing w:line="276" w:lineRule="auto"/>
        <w:rPr>
          <w:rFonts w:ascii="Lato" w:hAnsi="Lato" w:cs="Calibri"/>
          <w:lang w:val="en-GB"/>
        </w:rPr>
      </w:pPr>
      <w:r>
        <w:rPr>
          <w:rFonts w:ascii="Lato" w:hAnsi="Lato" w:cs="Calibri"/>
          <w:lang w:val="en-GB"/>
        </w:rPr>
        <w:t xml:space="preserve">For more information about the Self Care Forum please go to </w:t>
      </w:r>
      <w:r w:rsidR="005B33A6">
        <w:rPr>
          <w:rFonts w:ascii="Lato" w:hAnsi="Lato" w:cs="Calibri"/>
          <w:lang w:val="en-GB"/>
        </w:rPr>
        <w:t xml:space="preserve">the </w:t>
      </w:r>
      <w:r>
        <w:rPr>
          <w:rFonts w:ascii="Lato" w:hAnsi="Lato" w:cs="Calibri"/>
          <w:lang w:val="en-GB"/>
        </w:rPr>
        <w:t xml:space="preserve">website. </w:t>
      </w:r>
      <w:r w:rsidR="005B33A6">
        <w:rPr>
          <w:rFonts w:ascii="Lato" w:hAnsi="Lato" w:cs="Calibri"/>
          <w:lang w:val="en-GB"/>
        </w:rPr>
        <w:t xml:space="preserve"> </w:t>
      </w:r>
      <w:hyperlink r:id="rId15" w:history="1">
        <w:r w:rsidR="005B33A6" w:rsidRPr="00790EA6">
          <w:rPr>
            <w:rStyle w:val="Hyperlink"/>
            <w:rFonts w:ascii="Lato" w:hAnsi="Lato" w:cs="Calibri"/>
            <w:lang w:val="en-GB"/>
          </w:rPr>
          <w:t>www.selfcareforum.org</w:t>
        </w:r>
      </w:hyperlink>
      <w:r w:rsidR="005B33A6">
        <w:rPr>
          <w:rFonts w:ascii="Lato" w:hAnsi="Lato" w:cs="Calibri"/>
          <w:lang w:val="en-GB"/>
        </w:rPr>
        <w:t xml:space="preserve">. </w:t>
      </w:r>
    </w:p>
    <w:sectPr w:rsidR="00B56EE0" w:rsidRPr="002436F7" w:rsidSect="000F6D59">
      <w:headerReference w:type="default" r:id="rId16"/>
      <w:footerReference w:type="default" r:id="rId17"/>
      <w:pgSz w:w="11906" w:h="16838"/>
      <w:pgMar w:top="720" w:right="720" w:bottom="720" w:left="720" w:header="709" w:footer="405"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C6EA3" w14:textId="77777777" w:rsidR="003F4F97" w:rsidRDefault="003F4F97">
      <w:r>
        <w:separator/>
      </w:r>
    </w:p>
  </w:endnote>
  <w:endnote w:type="continuationSeparator" w:id="0">
    <w:p w14:paraId="0B986CCB" w14:textId="77777777" w:rsidR="003F4F97" w:rsidRDefault="003F4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Lato">
    <w:altName w:val="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A7CCE" w14:textId="3A6C7032" w:rsidR="00CD23A3" w:rsidRPr="000F6D59" w:rsidRDefault="00CD23A3">
    <w:pPr>
      <w:tabs>
        <w:tab w:val="center" w:pos="4550"/>
        <w:tab w:val="left" w:pos="5818"/>
      </w:tabs>
      <w:ind w:right="260"/>
      <w:jc w:val="right"/>
      <w:rPr>
        <w:rFonts w:ascii="Lato" w:hAnsi="Lato"/>
        <w:color w:val="2F2F2F" w:themeColor="text2" w:themeShade="80"/>
        <w:sz w:val="22"/>
        <w:szCs w:val="22"/>
      </w:rPr>
    </w:pPr>
    <w:r w:rsidRPr="000F6D59">
      <w:rPr>
        <w:rFonts w:ascii="Lato" w:hAnsi="Lato"/>
        <w:color w:val="9E9E9E" w:themeColor="text2" w:themeTint="99"/>
        <w:spacing w:val="60"/>
        <w:sz w:val="22"/>
        <w:szCs w:val="22"/>
      </w:rPr>
      <w:t>Page</w:t>
    </w:r>
    <w:r w:rsidRPr="000F6D59">
      <w:rPr>
        <w:rFonts w:ascii="Lato" w:hAnsi="Lato"/>
        <w:color w:val="9E9E9E" w:themeColor="text2" w:themeTint="99"/>
        <w:sz w:val="22"/>
        <w:szCs w:val="22"/>
      </w:rPr>
      <w:t xml:space="preserve"> </w:t>
    </w:r>
    <w:r w:rsidRPr="000F6D59">
      <w:rPr>
        <w:rFonts w:ascii="Lato" w:hAnsi="Lato"/>
        <w:color w:val="464646" w:themeColor="text2" w:themeShade="BF"/>
        <w:sz w:val="22"/>
        <w:szCs w:val="22"/>
      </w:rPr>
      <w:fldChar w:fldCharType="begin"/>
    </w:r>
    <w:r w:rsidRPr="000F6D59">
      <w:rPr>
        <w:rFonts w:ascii="Lato" w:hAnsi="Lato"/>
        <w:color w:val="464646" w:themeColor="text2" w:themeShade="BF"/>
        <w:sz w:val="22"/>
        <w:szCs w:val="22"/>
      </w:rPr>
      <w:instrText xml:space="preserve"> PAGE   \* MERGEFORMAT </w:instrText>
    </w:r>
    <w:r w:rsidRPr="000F6D59">
      <w:rPr>
        <w:rFonts w:ascii="Lato" w:hAnsi="Lato"/>
        <w:color w:val="464646" w:themeColor="text2" w:themeShade="BF"/>
        <w:sz w:val="22"/>
        <w:szCs w:val="22"/>
      </w:rPr>
      <w:fldChar w:fldCharType="separate"/>
    </w:r>
    <w:r w:rsidR="001D0194" w:rsidRPr="000F6D59">
      <w:rPr>
        <w:rFonts w:ascii="Lato" w:hAnsi="Lato"/>
        <w:noProof/>
        <w:color w:val="464646" w:themeColor="text2" w:themeShade="BF"/>
        <w:sz w:val="22"/>
        <w:szCs w:val="22"/>
      </w:rPr>
      <w:t>1</w:t>
    </w:r>
    <w:r w:rsidRPr="000F6D59">
      <w:rPr>
        <w:rFonts w:ascii="Lato" w:hAnsi="Lato"/>
        <w:color w:val="464646" w:themeColor="text2" w:themeShade="BF"/>
        <w:sz w:val="22"/>
        <w:szCs w:val="22"/>
      </w:rPr>
      <w:fldChar w:fldCharType="end"/>
    </w:r>
    <w:r w:rsidRPr="000F6D59">
      <w:rPr>
        <w:rFonts w:ascii="Lato" w:hAnsi="Lato"/>
        <w:color w:val="464646" w:themeColor="text2" w:themeShade="BF"/>
        <w:sz w:val="22"/>
        <w:szCs w:val="22"/>
      </w:rPr>
      <w:t xml:space="preserve"> | </w:t>
    </w:r>
    <w:r w:rsidRPr="000F6D59">
      <w:rPr>
        <w:rFonts w:ascii="Lato" w:hAnsi="Lato"/>
        <w:color w:val="464646" w:themeColor="text2" w:themeShade="BF"/>
        <w:sz w:val="22"/>
        <w:szCs w:val="22"/>
      </w:rPr>
      <w:fldChar w:fldCharType="begin"/>
    </w:r>
    <w:r w:rsidRPr="000F6D59">
      <w:rPr>
        <w:rFonts w:ascii="Lato" w:hAnsi="Lato"/>
        <w:color w:val="464646" w:themeColor="text2" w:themeShade="BF"/>
        <w:sz w:val="22"/>
        <w:szCs w:val="22"/>
      </w:rPr>
      <w:instrText xml:space="preserve"> NUMPAGES  \* Arabic  \* MERGEFORMAT </w:instrText>
    </w:r>
    <w:r w:rsidRPr="000F6D59">
      <w:rPr>
        <w:rFonts w:ascii="Lato" w:hAnsi="Lato"/>
        <w:color w:val="464646" w:themeColor="text2" w:themeShade="BF"/>
        <w:sz w:val="22"/>
        <w:szCs w:val="22"/>
      </w:rPr>
      <w:fldChar w:fldCharType="separate"/>
    </w:r>
    <w:r w:rsidR="001D0194" w:rsidRPr="000F6D59">
      <w:rPr>
        <w:rFonts w:ascii="Lato" w:hAnsi="Lato"/>
        <w:noProof/>
        <w:color w:val="464646" w:themeColor="text2" w:themeShade="BF"/>
        <w:sz w:val="22"/>
        <w:szCs w:val="22"/>
      </w:rPr>
      <w:t>3</w:t>
    </w:r>
    <w:r w:rsidRPr="000F6D59">
      <w:rPr>
        <w:rFonts w:ascii="Lato" w:hAnsi="Lato"/>
        <w:color w:val="464646" w:themeColor="text2" w:themeShade="BF"/>
        <w:sz w:val="22"/>
        <w:szCs w:val="22"/>
      </w:rPr>
      <w:fldChar w:fldCharType="end"/>
    </w:r>
  </w:p>
  <w:p w14:paraId="2F94EA48" w14:textId="50778DDF" w:rsidR="00CD23A3" w:rsidRDefault="00CD23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76458" w14:textId="77777777" w:rsidR="003F4F97" w:rsidRDefault="003F4F97">
      <w:r>
        <w:separator/>
      </w:r>
    </w:p>
  </w:footnote>
  <w:footnote w:type="continuationSeparator" w:id="0">
    <w:p w14:paraId="588F6F13" w14:textId="77777777" w:rsidR="003F4F97" w:rsidRDefault="003F4F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0D2F6" w14:textId="3AABB852" w:rsidR="00390334" w:rsidRDefault="00700C73">
    <w:pPr>
      <w:pStyle w:val="Header"/>
    </w:pPr>
    <w:r>
      <w:rPr>
        <w:rFonts w:cstheme="majorHAnsi"/>
        <w:noProof/>
        <w:lang w:eastAsia="en-GB"/>
      </w:rPr>
      <w:drawing>
        <wp:inline distT="0" distB="0" distL="0" distR="0" wp14:anchorId="68CAF4CF" wp14:editId="4D1E8CEE">
          <wp:extent cx="2913017" cy="569629"/>
          <wp:effectExtent l="0" t="0" r="1905" b="1905"/>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with purple tex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65085" cy="5798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E4149A"/>
    <w:multiLevelType w:val="hybridMultilevel"/>
    <w:tmpl w:val="97FC45B6"/>
    <w:lvl w:ilvl="0" w:tplc="A582082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96B4FF3"/>
    <w:multiLevelType w:val="hybridMultilevel"/>
    <w:tmpl w:val="8B2EC9CC"/>
    <w:lvl w:ilvl="0" w:tplc="FFEA6A3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D7559B1"/>
    <w:multiLevelType w:val="hybridMultilevel"/>
    <w:tmpl w:val="4C6C4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20A0C41"/>
    <w:multiLevelType w:val="hybridMultilevel"/>
    <w:tmpl w:val="ACA00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FF66E4E"/>
    <w:multiLevelType w:val="hybridMultilevel"/>
    <w:tmpl w:val="17160ECE"/>
    <w:lvl w:ilvl="0" w:tplc="4CA264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4536EA4"/>
    <w:multiLevelType w:val="hybridMultilevel"/>
    <w:tmpl w:val="523E6D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71076422">
    <w:abstractNumId w:val="2"/>
  </w:num>
  <w:num w:numId="2" w16cid:durableId="1031759264">
    <w:abstractNumId w:val="3"/>
  </w:num>
  <w:num w:numId="3" w16cid:durableId="1975719022">
    <w:abstractNumId w:val="5"/>
  </w:num>
  <w:num w:numId="4" w16cid:durableId="2114352593">
    <w:abstractNumId w:val="4"/>
  </w:num>
  <w:num w:numId="5" w16cid:durableId="260602700">
    <w:abstractNumId w:val="0"/>
  </w:num>
  <w:num w:numId="6" w16cid:durableId="17293047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5A4"/>
    <w:rsid w:val="000178FE"/>
    <w:rsid w:val="000B27A8"/>
    <w:rsid w:val="000D7F62"/>
    <w:rsid w:val="000F6D59"/>
    <w:rsid w:val="00180AFF"/>
    <w:rsid w:val="001D0194"/>
    <w:rsid w:val="001E6E5C"/>
    <w:rsid w:val="00236F81"/>
    <w:rsid w:val="002436F7"/>
    <w:rsid w:val="00281B0B"/>
    <w:rsid w:val="002A0473"/>
    <w:rsid w:val="002A45AE"/>
    <w:rsid w:val="002A5AFD"/>
    <w:rsid w:val="002B45A4"/>
    <w:rsid w:val="002C5E6C"/>
    <w:rsid w:val="003320DA"/>
    <w:rsid w:val="0036189D"/>
    <w:rsid w:val="00390020"/>
    <w:rsid w:val="00390334"/>
    <w:rsid w:val="003A1FA7"/>
    <w:rsid w:val="003C4220"/>
    <w:rsid w:val="003E49D2"/>
    <w:rsid w:val="003F22D7"/>
    <w:rsid w:val="003F4F97"/>
    <w:rsid w:val="00411343"/>
    <w:rsid w:val="00436BC4"/>
    <w:rsid w:val="00452BC8"/>
    <w:rsid w:val="0046074A"/>
    <w:rsid w:val="004A59C7"/>
    <w:rsid w:val="004A713A"/>
    <w:rsid w:val="004B02EB"/>
    <w:rsid w:val="004B21ED"/>
    <w:rsid w:val="004C357F"/>
    <w:rsid w:val="00557749"/>
    <w:rsid w:val="00560D29"/>
    <w:rsid w:val="005740D1"/>
    <w:rsid w:val="005B33A6"/>
    <w:rsid w:val="005C298A"/>
    <w:rsid w:val="005C795B"/>
    <w:rsid w:val="005F1804"/>
    <w:rsid w:val="00606E3C"/>
    <w:rsid w:val="00611E79"/>
    <w:rsid w:val="00646676"/>
    <w:rsid w:val="0066264D"/>
    <w:rsid w:val="00666225"/>
    <w:rsid w:val="006A7A67"/>
    <w:rsid w:val="006C4462"/>
    <w:rsid w:val="006D288B"/>
    <w:rsid w:val="006E0FD3"/>
    <w:rsid w:val="00700C73"/>
    <w:rsid w:val="007126BC"/>
    <w:rsid w:val="0072705F"/>
    <w:rsid w:val="00731D9B"/>
    <w:rsid w:val="00732B20"/>
    <w:rsid w:val="00754C2C"/>
    <w:rsid w:val="007D3278"/>
    <w:rsid w:val="007E290F"/>
    <w:rsid w:val="00843175"/>
    <w:rsid w:val="0087401E"/>
    <w:rsid w:val="008C2A39"/>
    <w:rsid w:val="008F0E74"/>
    <w:rsid w:val="008F4D3B"/>
    <w:rsid w:val="00917773"/>
    <w:rsid w:val="0095241B"/>
    <w:rsid w:val="009558DC"/>
    <w:rsid w:val="009731E8"/>
    <w:rsid w:val="00984462"/>
    <w:rsid w:val="00A177D8"/>
    <w:rsid w:val="00A24265"/>
    <w:rsid w:val="00A5159B"/>
    <w:rsid w:val="00AC2650"/>
    <w:rsid w:val="00AD02BF"/>
    <w:rsid w:val="00AE718D"/>
    <w:rsid w:val="00B26CC1"/>
    <w:rsid w:val="00B56EE0"/>
    <w:rsid w:val="00B67BF8"/>
    <w:rsid w:val="00BC0CE2"/>
    <w:rsid w:val="00BE651E"/>
    <w:rsid w:val="00C31D92"/>
    <w:rsid w:val="00C902F7"/>
    <w:rsid w:val="00CB24C7"/>
    <w:rsid w:val="00CB4B96"/>
    <w:rsid w:val="00CD153C"/>
    <w:rsid w:val="00CD23A3"/>
    <w:rsid w:val="00D2580F"/>
    <w:rsid w:val="00D61FDB"/>
    <w:rsid w:val="00DA44FE"/>
    <w:rsid w:val="00DB157F"/>
    <w:rsid w:val="00DB166A"/>
    <w:rsid w:val="00DB3107"/>
    <w:rsid w:val="00DE460D"/>
    <w:rsid w:val="00E1686C"/>
    <w:rsid w:val="00E26CAE"/>
    <w:rsid w:val="00E4524E"/>
    <w:rsid w:val="00E577A8"/>
    <w:rsid w:val="00ED0567"/>
    <w:rsid w:val="00ED1BFB"/>
    <w:rsid w:val="00F15B45"/>
    <w:rsid w:val="00F26781"/>
    <w:rsid w:val="00F32695"/>
    <w:rsid w:val="00F4496B"/>
    <w:rsid w:val="00F44C5A"/>
    <w:rsid w:val="00F46BC4"/>
    <w:rsid w:val="00F77075"/>
    <w:rsid w:val="00F854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0A543E"/>
  <w15:docId w15:val="{6D41DE6F-0223-4B0B-A10E-73C6F43BA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CD23A3"/>
    <w:pPr>
      <w:keepNext/>
      <w:keepLines/>
      <w:spacing w:before="240"/>
      <w:outlineLvl w:val="0"/>
    </w:pPr>
    <w:rPr>
      <w:rFonts w:asciiTheme="majorHAnsi" w:eastAsiaTheme="majorEastAsia" w:hAnsiTheme="majorHAnsi" w:cstheme="majorBidi"/>
      <w:color w:val="0079BF" w:themeColor="accent1" w:themeShade="BF"/>
      <w:sz w:val="32"/>
      <w:szCs w:val="32"/>
    </w:rPr>
  </w:style>
  <w:style w:type="paragraph" w:styleId="Heading2">
    <w:name w:val="heading 2"/>
    <w:basedOn w:val="Normal"/>
    <w:next w:val="Normal"/>
    <w:link w:val="Heading2Char"/>
    <w:uiPriority w:val="9"/>
    <w:unhideWhenUsed/>
    <w:qFormat/>
    <w:rsid w:val="00CD23A3"/>
    <w:pPr>
      <w:keepNext/>
      <w:keepLines/>
      <w:spacing w:before="40"/>
      <w:outlineLvl w:val="1"/>
    </w:pPr>
    <w:rPr>
      <w:rFonts w:asciiTheme="majorHAnsi" w:eastAsiaTheme="majorEastAsia" w:hAnsiTheme="majorHAnsi" w:cstheme="majorBidi"/>
      <w:color w:val="0079BF" w:themeColor="accent1" w:themeShade="BF"/>
      <w:sz w:val="26"/>
      <w:szCs w:val="26"/>
    </w:rPr>
  </w:style>
  <w:style w:type="paragraph" w:styleId="Heading3">
    <w:name w:val="heading 3"/>
    <w:basedOn w:val="Normal"/>
    <w:next w:val="Normal"/>
    <w:link w:val="Heading3Char"/>
    <w:uiPriority w:val="9"/>
    <w:unhideWhenUsed/>
    <w:qFormat/>
    <w:rsid w:val="00CD23A3"/>
    <w:pPr>
      <w:keepNext/>
      <w:keepLines/>
      <w:spacing w:before="40"/>
      <w:outlineLvl w:val="2"/>
    </w:pPr>
    <w:rPr>
      <w:rFonts w:asciiTheme="majorHAnsi" w:eastAsiaTheme="majorEastAsia" w:hAnsiTheme="majorHAnsi" w:cstheme="majorBidi"/>
      <w:color w:val="00507F" w:themeColor="accent1" w:themeShade="7F"/>
    </w:rPr>
  </w:style>
  <w:style w:type="paragraph" w:styleId="Heading4">
    <w:name w:val="heading 4"/>
    <w:basedOn w:val="Normal"/>
    <w:next w:val="Normal"/>
    <w:link w:val="Heading4Char"/>
    <w:uiPriority w:val="9"/>
    <w:unhideWhenUsed/>
    <w:qFormat/>
    <w:rsid w:val="00E26CAE"/>
    <w:pPr>
      <w:keepNext/>
      <w:keepLines/>
      <w:spacing w:before="40"/>
      <w:outlineLvl w:val="3"/>
    </w:pPr>
    <w:rPr>
      <w:rFonts w:asciiTheme="majorHAnsi" w:eastAsiaTheme="majorEastAsia" w:hAnsiTheme="majorHAnsi" w:cstheme="majorBidi"/>
      <w:i/>
      <w:iCs/>
      <w:color w:val="0079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character" w:styleId="CommentReference">
    <w:name w:val="annotation reference"/>
    <w:basedOn w:val="DefaultParagraphFont"/>
    <w:uiPriority w:val="99"/>
    <w:semiHidden/>
    <w:unhideWhenUsed/>
    <w:rsid w:val="004B02EB"/>
    <w:rPr>
      <w:sz w:val="16"/>
      <w:szCs w:val="16"/>
    </w:rPr>
  </w:style>
  <w:style w:type="paragraph" w:styleId="CommentText">
    <w:name w:val="annotation text"/>
    <w:basedOn w:val="Normal"/>
    <w:link w:val="CommentTextChar"/>
    <w:uiPriority w:val="99"/>
    <w:semiHidden/>
    <w:unhideWhenUsed/>
    <w:rsid w:val="004B02EB"/>
    <w:rPr>
      <w:sz w:val="20"/>
      <w:szCs w:val="20"/>
    </w:rPr>
  </w:style>
  <w:style w:type="character" w:customStyle="1" w:styleId="CommentTextChar">
    <w:name w:val="Comment Text Char"/>
    <w:basedOn w:val="DefaultParagraphFont"/>
    <w:link w:val="CommentText"/>
    <w:uiPriority w:val="99"/>
    <w:semiHidden/>
    <w:rsid w:val="004B02EB"/>
    <w:rPr>
      <w:lang w:val="en-US" w:eastAsia="en-US"/>
    </w:rPr>
  </w:style>
  <w:style w:type="paragraph" w:styleId="CommentSubject">
    <w:name w:val="annotation subject"/>
    <w:basedOn w:val="CommentText"/>
    <w:next w:val="CommentText"/>
    <w:link w:val="CommentSubjectChar"/>
    <w:uiPriority w:val="99"/>
    <w:semiHidden/>
    <w:unhideWhenUsed/>
    <w:rsid w:val="004B02EB"/>
    <w:rPr>
      <w:b/>
      <w:bCs/>
    </w:rPr>
  </w:style>
  <w:style w:type="character" w:customStyle="1" w:styleId="CommentSubjectChar">
    <w:name w:val="Comment Subject Char"/>
    <w:basedOn w:val="CommentTextChar"/>
    <w:link w:val="CommentSubject"/>
    <w:uiPriority w:val="99"/>
    <w:semiHidden/>
    <w:rsid w:val="004B02EB"/>
    <w:rPr>
      <w:b/>
      <w:bCs/>
      <w:lang w:val="en-US" w:eastAsia="en-US"/>
    </w:rPr>
  </w:style>
  <w:style w:type="paragraph" w:styleId="BalloonText">
    <w:name w:val="Balloon Text"/>
    <w:basedOn w:val="Normal"/>
    <w:link w:val="BalloonTextChar"/>
    <w:uiPriority w:val="99"/>
    <w:semiHidden/>
    <w:unhideWhenUsed/>
    <w:rsid w:val="004B02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2EB"/>
    <w:rPr>
      <w:rFonts w:ascii="Segoe UI" w:hAnsi="Segoe UI" w:cs="Segoe UI"/>
      <w:sz w:val="18"/>
      <w:szCs w:val="18"/>
      <w:lang w:val="en-US" w:eastAsia="en-US"/>
    </w:rPr>
  </w:style>
  <w:style w:type="character" w:customStyle="1" w:styleId="Heading1Char">
    <w:name w:val="Heading 1 Char"/>
    <w:basedOn w:val="DefaultParagraphFont"/>
    <w:link w:val="Heading1"/>
    <w:uiPriority w:val="9"/>
    <w:rsid w:val="00CD23A3"/>
    <w:rPr>
      <w:rFonts w:asciiTheme="majorHAnsi" w:eastAsiaTheme="majorEastAsia" w:hAnsiTheme="majorHAnsi" w:cstheme="majorBidi"/>
      <w:color w:val="0079BF" w:themeColor="accent1" w:themeShade="BF"/>
      <w:sz w:val="32"/>
      <w:szCs w:val="32"/>
      <w:lang w:val="en-US" w:eastAsia="en-US"/>
    </w:rPr>
  </w:style>
  <w:style w:type="character" w:customStyle="1" w:styleId="Heading2Char">
    <w:name w:val="Heading 2 Char"/>
    <w:basedOn w:val="DefaultParagraphFont"/>
    <w:link w:val="Heading2"/>
    <w:uiPriority w:val="9"/>
    <w:rsid w:val="00CD23A3"/>
    <w:rPr>
      <w:rFonts w:asciiTheme="majorHAnsi" w:eastAsiaTheme="majorEastAsia" w:hAnsiTheme="majorHAnsi" w:cstheme="majorBidi"/>
      <w:color w:val="0079BF" w:themeColor="accent1" w:themeShade="BF"/>
      <w:sz w:val="26"/>
      <w:szCs w:val="26"/>
      <w:lang w:val="en-US" w:eastAsia="en-US"/>
    </w:rPr>
  </w:style>
  <w:style w:type="paragraph" w:styleId="Subtitle">
    <w:name w:val="Subtitle"/>
    <w:basedOn w:val="Normal"/>
    <w:next w:val="Normal"/>
    <w:link w:val="SubtitleChar"/>
    <w:uiPriority w:val="11"/>
    <w:qFormat/>
    <w:rsid w:val="00CD23A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CD23A3"/>
    <w:rPr>
      <w:rFonts w:asciiTheme="minorHAnsi" w:eastAsiaTheme="minorEastAsia" w:hAnsiTheme="minorHAnsi" w:cstheme="minorBidi"/>
      <w:color w:val="5A5A5A" w:themeColor="text1" w:themeTint="A5"/>
      <w:spacing w:val="15"/>
      <w:sz w:val="22"/>
      <w:szCs w:val="22"/>
      <w:lang w:val="en-US" w:eastAsia="en-US"/>
    </w:rPr>
  </w:style>
  <w:style w:type="character" w:customStyle="1" w:styleId="Heading3Char">
    <w:name w:val="Heading 3 Char"/>
    <w:basedOn w:val="DefaultParagraphFont"/>
    <w:link w:val="Heading3"/>
    <w:uiPriority w:val="9"/>
    <w:rsid w:val="00CD23A3"/>
    <w:rPr>
      <w:rFonts w:asciiTheme="majorHAnsi" w:eastAsiaTheme="majorEastAsia" w:hAnsiTheme="majorHAnsi" w:cstheme="majorBidi"/>
      <w:color w:val="00507F" w:themeColor="accent1" w:themeShade="7F"/>
      <w:sz w:val="24"/>
      <w:szCs w:val="24"/>
      <w:lang w:val="en-US" w:eastAsia="en-US"/>
    </w:rPr>
  </w:style>
  <w:style w:type="paragraph" w:styleId="Header">
    <w:name w:val="header"/>
    <w:basedOn w:val="Normal"/>
    <w:link w:val="HeaderChar"/>
    <w:uiPriority w:val="99"/>
    <w:unhideWhenUsed/>
    <w:rsid w:val="00CD23A3"/>
    <w:pPr>
      <w:tabs>
        <w:tab w:val="center" w:pos="4513"/>
        <w:tab w:val="right" w:pos="9026"/>
      </w:tabs>
    </w:pPr>
  </w:style>
  <w:style w:type="character" w:customStyle="1" w:styleId="HeaderChar">
    <w:name w:val="Header Char"/>
    <w:basedOn w:val="DefaultParagraphFont"/>
    <w:link w:val="Header"/>
    <w:uiPriority w:val="99"/>
    <w:rsid w:val="00CD23A3"/>
    <w:rPr>
      <w:sz w:val="24"/>
      <w:szCs w:val="24"/>
      <w:lang w:val="en-US" w:eastAsia="en-US"/>
    </w:rPr>
  </w:style>
  <w:style w:type="paragraph" w:styleId="Footer">
    <w:name w:val="footer"/>
    <w:basedOn w:val="Normal"/>
    <w:link w:val="FooterChar"/>
    <w:uiPriority w:val="99"/>
    <w:unhideWhenUsed/>
    <w:rsid w:val="00CD23A3"/>
    <w:pPr>
      <w:tabs>
        <w:tab w:val="center" w:pos="4513"/>
        <w:tab w:val="right" w:pos="9026"/>
      </w:tabs>
    </w:pPr>
  </w:style>
  <w:style w:type="character" w:customStyle="1" w:styleId="FooterChar">
    <w:name w:val="Footer Char"/>
    <w:basedOn w:val="DefaultParagraphFont"/>
    <w:link w:val="Footer"/>
    <w:uiPriority w:val="99"/>
    <w:rsid w:val="00CD23A3"/>
    <w:rPr>
      <w:sz w:val="24"/>
      <w:szCs w:val="24"/>
      <w:lang w:val="en-US" w:eastAsia="en-US"/>
    </w:rPr>
  </w:style>
  <w:style w:type="paragraph" w:styleId="Revision">
    <w:name w:val="Revision"/>
    <w:hidden/>
    <w:uiPriority w:val="99"/>
    <w:semiHidden/>
    <w:rsid w:val="006D288B"/>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customStyle="1" w:styleId="Heading4Char">
    <w:name w:val="Heading 4 Char"/>
    <w:basedOn w:val="DefaultParagraphFont"/>
    <w:link w:val="Heading4"/>
    <w:uiPriority w:val="9"/>
    <w:rsid w:val="00E26CAE"/>
    <w:rPr>
      <w:rFonts w:asciiTheme="majorHAnsi" w:eastAsiaTheme="majorEastAsia" w:hAnsiTheme="majorHAnsi" w:cstheme="majorBidi"/>
      <w:i/>
      <w:iCs/>
      <w:color w:val="0079BF" w:themeColor="accent1" w:themeShade="BF"/>
      <w:sz w:val="24"/>
      <w:szCs w:val="24"/>
      <w:lang w:val="en-US" w:eastAsia="en-US"/>
    </w:rPr>
  </w:style>
  <w:style w:type="table" w:styleId="TableGrid">
    <w:name w:val="Table Grid"/>
    <w:basedOn w:val="TableNormal"/>
    <w:uiPriority w:val="39"/>
    <w:rsid w:val="00F854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C2A39"/>
    <w:rPr>
      <w:color w:val="605E5C"/>
      <w:shd w:val="clear" w:color="auto" w:fill="E1DFDD"/>
    </w:rPr>
  </w:style>
  <w:style w:type="character" w:styleId="UnresolvedMention">
    <w:name w:val="Unresolved Mention"/>
    <w:basedOn w:val="DefaultParagraphFont"/>
    <w:uiPriority w:val="99"/>
    <w:semiHidden/>
    <w:unhideWhenUsed/>
    <w:rsid w:val="00E452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0017292">
      <w:bodyDiv w:val="1"/>
      <w:marLeft w:val="0"/>
      <w:marRight w:val="0"/>
      <w:marTop w:val="0"/>
      <w:marBottom w:val="0"/>
      <w:divBdr>
        <w:top w:val="none" w:sz="0" w:space="0" w:color="auto"/>
        <w:left w:val="none" w:sz="0" w:space="0" w:color="auto"/>
        <w:bottom w:val="none" w:sz="0" w:space="0" w:color="auto"/>
        <w:right w:val="none" w:sz="0" w:space="0" w:color="auto"/>
      </w:divBdr>
      <w:divsChild>
        <w:div w:id="2005014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8670679">
              <w:marLeft w:val="0"/>
              <w:marRight w:val="0"/>
              <w:marTop w:val="0"/>
              <w:marBottom w:val="0"/>
              <w:divBdr>
                <w:top w:val="none" w:sz="0" w:space="0" w:color="auto"/>
                <w:left w:val="none" w:sz="0" w:space="0" w:color="auto"/>
                <w:bottom w:val="none" w:sz="0" w:space="0" w:color="auto"/>
                <w:right w:val="none" w:sz="0" w:space="0" w:color="auto"/>
              </w:divBdr>
              <w:divsChild>
                <w:div w:id="1918320986">
                  <w:marLeft w:val="0"/>
                  <w:marRight w:val="0"/>
                  <w:marTop w:val="0"/>
                  <w:marBottom w:val="0"/>
                  <w:divBdr>
                    <w:top w:val="none" w:sz="0" w:space="0" w:color="auto"/>
                    <w:left w:val="none" w:sz="0" w:space="0" w:color="auto"/>
                    <w:bottom w:val="none" w:sz="0" w:space="0" w:color="auto"/>
                    <w:right w:val="none" w:sz="0" w:space="0" w:color="auto"/>
                  </w:divBdr>
                  <w:divsChild>
                    <w:div w:id="1566600382">
                      <w:marLeft w:val="0"/>
                      <w:marRight w:val="0"/>
                      <w:marTop w:val="0"/>
                      <w:marBottom w:val="0"/>
                      <w:divBdr>
                        <w:top w:val="none" w:sz="0" w:space="0" w:color="auto"/>
                        <w:left w:val="none" w:sz="0" w:space="0" w:color="auto"/>
                        <w:bottom w:val="none" w:sz="0" w:space="0" w:color="auto"/>
                        <w:right w:val="none" w:sz="0" w:space="0" w:color="auto"/>
                      </w:divBdr>
                    </w:div>
                    <w:div w:id="2119711851">
                      <w:marLeft w:val="0"/>
                      <w:marRight w:val="0"/>
                      <w:marTop w:val="0"/>
                      <w:marBottom w:val="0"/>
                      <w:divBdr>
                        <w:top w:val="none" w:sz="0" w:space="0" w:color="auto"/>
                        <w:left w:val="none" w:sz="0" w:space="0" w:color="auto"/>
                        <w:bottom w:val="none" w:sz="0" w:space="0" w:color="auto"/>
                        <w:right w:val="none" w:sz="0" w:space="0" w:color="auto"/>
                      </w:divBdr>
                      <w:divsChild>
                        <w:div w:id="1415470546">
                          <w:marLeft w:val="0"/>
                          <w:marRight w:val="0"/>
                          <w:marTop w:val="0"/>
                          <w:marBottom w:val="0"/>
                          <w:divBdr>
                            <w:top w:val="none" w:sz="0" w:space="0" w:color="auto"/>
                            <w:left w:val="none" w:sz="0" w:space="0" w:color="auto"/>
                            <w:bottom w:val="none" w:sz="0" w:space="0" w:color="auto"/>
                            <w:right w:val="none" w:sz="0" w:space="0" w:color="auto"/>
                          </w:divBdr>
                        </w:div>
                        <w:div w:id="1897934649">
                          <w:marLeft w:val="0"/>
                          <w:marRight w:val="0"/>
                          <w:marTop w:val="0"/>
                          <w:marBottom w:val="0"/>
                          <w:divBdr>
                            <w:top w:val="none" w:sz="0" w:space="0" w:color="auto"/>
                            <w:left w:val="none" w:sz="0" w:space="0" w:color="auto"/>
                            <w:bottom w:val="none" w:sz="0" w:space="0" w:color="auto"/>
                            <w:right w:val="none" w:sz="0" w:space="0" w:color="auto"/>
                          </w:divBdr>
                        </w:div>
                        <w:div w:id="976491462">
                          <w:marLeft w:val="0"/>
                          <w:marRight w:val="0"/>
                          <w:marTop w:val="0"/>
                          <w:marBottom w:val="0"/>
                          <w:divBdr>
                            <w:top w:val="none" w:sz="0" w:space="0" w:color="auto"/>
                            <w:left w:val="none" w:sz="0" w:space="0" w:color="auto"/>
                            <w:bottom w:val="none" w:sz="0" w:space="0" w:color="auto"/>
                            <w:right w:val="none" w:sz="0" w:space="0" w:color="auto"/>
                          </w:divBdr>
                        </w:div>
                        <w:div w:id="1593585907">
                          <w:marLeft w:val="0"/>
                          <w:marRight w:val="0"/>
                          <w:marTop w:val="0"/>
                          <w:marBottom w:val="0"/>
                          <w:divBdr>
                            <w:top w:val="none" w:sz="0" w:space="0" w:color="auto"/>
                            <w:left w:val="none" w:sz="0" w:space="0" w:color="auto"/>
                            <w:bottom w:val="none" w:sz="0" w:space="0" w:color="auto"/>
                            <w:right w:val="none" w:sz="0" w:space="0" w:color="auto"/>
                          </w:divBdr>
                          <w:divsChild>
                            <w:div w:id="1287003978">
                              <w:marLeft w:val="0"/>
                              <w:marRight w:val="0"/>
                              <w:marTop w:val="0"/>
                              <w:marBottom w:val="0"/>
                              <w:divBdr>
                                <w:top w:val="none" w:sz="0" w:space="0" w:color="auto"/>
                                <w:left w:val="none" w:sz="0" w:space="0" w:color="auto"/>
                                <w:bottom w:val="none" w:sz="0" w:space="0" w:color="auto"/>
                                <w:right w:val="none" w:sz="0" w:space="0" w:color="auto"/>
                              </w:divBdr>
                              <w:divsChild>
                                <w:div w:id="697702363">
                                  <w:marLeft w:val="0"/>
                                  <w:marRight w:val="0"/>
                                  <w:marTop w:val="0"/>
                                  <w:marBottom w:val="0"/>
                                  <w:divBdr>
                                    <w:top w:val="none" w:sz="0" w:space="0" w:color="auto"/>
                                    <w:left w:val="none" w:sz="0" w:space="0" w:color="auto"/>
                                    <w:bottom w:val="none" w:sz="0" w:space="0" w:color="auto"/>
                                    <w:right w:val="none" w:sz="0" w:space="0" w:color="auto"/>
                                  </w:divBdr>
                                  <w:divsChild>
                                    <w:div w:id="646980098">
                                      <w:marLeft w:val="0"/>
                                      <w:marRight w:val="0"/>
                                      <w:marTop w:val="0"/>
                                      <w:marBottom w:val="0"/>
                                      <w:divBdr>
                                        <w:top w:val="none" w:sz="0" w:space="0" w:color="auto"/>
                                        <w:left w:val="none" w:sz="0" w:space="0" w:color="auto"/>
                                        <w:bottom w:val="none" w:sz="0" w:space="0" w:color="auto"/>
                                        <w:right w:val="none" w:sz="0" w:space="0" w:color="auto"/>
                                      </w:divBdr>
                                      <w:divsChild>
                                        <w:div w:id="675154328">
                                          <w:marLeft w:val="0"/>
                                          <w:marRight w:val="0"/>
                                          <w:marTop w:val="0"/>
                                          <w:marBottom w:val="0"/>
                                          <w:divBdr>
                                            <w:top w:val="none" w:sz="0" w:space="0" w:color="auto"/>
                                            <w:left w:val="none" w:sz="0" w:space="0" w:color="auto"/>
                                            <w:bottom w:val="none" w:sz="0" w:space="0" w:color="auto"/>
                                            <w:right w:val="none" w:sz="0" w:space="0" w:color="auto"/>
                                          </w:divBdr>
                                          <w:divsChild>
                                            <w:div w:id="1468666525">
                                              <w:marLeft w:val="0"/>
                                              <w:marRight w:val="0"/>
                                              <w:marTop w:val="0"/>
                                              <w:marBottom w:val="0"/>
                                              <w:divBdr>
                                                <w:top w:val="none" w:sz="0" w:space="0" w:color="auto"/>
                                                <w:left w:val="none" w:sz="0" w:space="0" w:color="auto"/>
                                                <w:bottom w:val="none" w:sz="0" w:space="0" w:color="auto"/>
                                                <w:right w:val="none" w:sz="0" w:space="0" w:color="auto"/>
                                              </w:divBdr>
                                              <w:divsChild>
                                                <w:div w:id="1926186705">
                                                  <w:marLeft w:val="0"/>
                                                  <w:marRight w:val="0"/>
                                                  <w:marTop w:val="0"/>
                                                  <w:marBottom w:val="0"/>
                                                  <w:divBdr>
                                                    <w:top w:val="none" w:sz="0" w:space="0" w:color="auto"/>
                                                    <w:left w:val="none" w:sz="0" w:space="0" w:color="auto"/>
                                                    <w:bottom w:val="none" w:sz="0" w:space="0" w:color="auto"/>
                                                    <w:right w:val="none" w:sz="0" w:space="0" w:color="auto"/>
                                                  </w:divBdr>
                                                  <w:divsChild>
                                                    <w:div w:id="295836410">
                                                      <w:marLeft w:val="0"/>
                                                      <w:marRight w:val="0"/>
                                                      <w:marTop w:val="0"/>
                                                      <w:marBottom w:val="0"/>
                                                      <w:divBdr>
                                                        <w:top w:val="none" w:sz="0" w:space="0" w:color="auto"/>
                                                        <w:left w:val="none" w:sz="0" w:space="0" w:color="auto"/>
                                                        <w:bottom w:val="none" w:sz="0" w:space="0" w:color="auto"/>
                                                        <w:right w:val="none" w:sz="0" w:space="0" w:color="auto"/>
                                                      </w:divBdr>
                                                      <w:divsChild>
                                                        <w:div w:id="1275475468">
                                                          <w:marLeft w:val="0"/>
                                                          <w:marRight w:val="0"/>
                                                          <w:marTop w:val="0"/>
                                                          <w:marBottom w:val="0"/>
                                                          <w:divBdr>
                                                            <w:top w:val="none" w:sz="0" w:space="0" w:color="auto"/>
                                                            <w:left w:val="none" w:sz="0" w:space="0" w:color="auto"/>
                                                            <w:bottom w:val="none" w:sz="0" w:space="0" w:color="auto"/>
                                                            <w:right w:val="none" w:sz="0" w:space="0" w:color="auto"/>
                                                          </w:divBdr>
                                                          <w:divsChild>
                                                            <w:div w:id="748582111">
                                                              <w:marLeft w:val="0"/>
                                                              <w:marRight w:val="0"/>
                                                              <w:marTop w:val="0"/>
                                                              <w:marBottom w:val="0"/>
                                                              <w:divBdr>
                                                                <w:top w:val="none" w:sz="0" w:space="0" w:color="auto"/>
                                                                <w:left w:val="none" w:sz="0" w:space="0" w:color="auto"/>
                                                                <w:bottom w:val="none" w:sz="0" w:space="0" w:color="auto"/>
                                                                <w:right w:val="none" w:sz="0" w:space="0" w:color="auto"/>
                                                              </w:divBdr>
                                                              <w:divsChild>
                                                                <w:div w:id="389765714">
                                                                  <w:marLeft w:val="0"/>
                                                                  <w:marRight w:val="0"/>
                                                                  <w:marTop w:val="0"/>
                                                                  <w:marBottom w:val="0"/>
                                                                  <w:divBdr>
                                                                    <w:top w:val="none" w:sz="0" w:space="0" w:color="auto"/>
                                                                    <w:left w:val="none" w:sz="0" w:space="0" w:color="auto"/>
                                                                    <w:bottom w:val="none" w:sz="0" w:space="0" w:color="auto"/>
                                                                    <w:right w:val="none" w:sz="0" w:space="0" w:color="auto"/>
                                                                  </w:divBdr>
                                                                  <w:divsChild>
                                                                    <w:div w:id="1256668291">
                                                                      <w:marLeft w:val="0"/>
                                                                      <w:marRight w:val="0"/>
                                                                      <w:marTop w:val="0"/>
                                                                      <w:marBottom w:val="0"/>
                                                                      <w:divBdr>
                                                                        <w:top w:val="none" w:sz="0" w:space="0" w:color="auto"/>
                                                                        <w:left w:val="none" w:sz="0" w:space="0" w:color="auto"/>
                                                                        <w:bottom w:val="none" w:sz="0" w:space="0" w:color="auto"/>
                                                                        <w:right w:val="none" w:sz="0" w:space="0" w:color="auto"/>
                                                                      </w:divBdr>
                                                                      <w:divsChild>
                                                                        <w:div w:id="1423602798">
                                                                          <w:marLeft w:val="0"/>
                                                                          <w:marRight w:val="0"/>
                                                                          <w:marTop w:val="0"/>
                                                                          <w:marBottom w:val="0"/>
                                                                          <w:divBdr>
                                                                            <w:top w:val="none" w:sz="0" w:space="0" w:color="auto"/>
                                                                            <w:left w:val="none" w:sz="0" w:space="0" w:color="auto"/>
                                                                            <w:bottom w:val="none" w:sz="0" w:space="0" w:color="auto"/>
                                                                            <w:right w:val="none" w:sz="0" w:space="0" w:color="auto"/>
                                                                          </w:divBdr>
                                                                          <w:divsChild>
                                                                            <w:div w:id="444740681">
                                                                              <w:marLeft w:val="0"/>
                                                                              <w:marRight w:val="0"/>
                                                                              <w:marTop w:val="0"/>
                                                                              <w:marBottom w:val="0"/>
                                                                              <w:divBdr>
                                                                                <w:top w:val="none" w:sz="0" w:space="0" w:color="auto"/>
                                                                                <w:left w:val="none" w:sz="0" w:space="0" w:color="auto"/>
                                                                                <w:bottom w:val="none" w:sz="0" w:space="0" w:color="auto"/>
                                                                                <w:right w:val="none" w:sz="0" w:space="0" w:color="auto"/>
                                                                              </w:divBdr>
                                                                            </w:div>
                                                                            <w:div w:id="2013098411">
                                                                              <w:marLeft w:val="0"/>
                                                                              <w:marRight w:val="0"/>
                                                                              <w:marTop w:val="0"/>
                                                                              <w:marBottom w:val="0"/>
                                                                              <w:divBdr>
                                                                                <w:top w:val="none" w:sz="0" w:space="0" w:color="auto"/>
                                                                                <w:left w:val="none" w:sz="0" w:space="0" w:color="auto"/>
                                                                                <w:bottom w:val="none" w:sz="0" w:space="0" w:color="auto"/>
                                                                                <w:right w:val="none" w:sz="0" w:space="0" w:color="auto"/>
                                                                              </w:divBdr>
                                                                            </w:div>
                                                                            <w:div w:id="1279410664">
                                                                              <w:marLeft w:val="0"/>
                                                                              <w:marRight w:val="0"/>
                                                                              <w:marTop w:val="0"/>
                                                                              <w:marBottom w:val="0"/>
                                                                              <w:divBdr>
                                                                                <w:top w:val="none" w:sz="0" w:space="0" w:color="auto"/>
                                                                                <w:left w:val="none" w:sz="0" w:space="0" w:color="auto"/>
                                                                                <w:bottom w:val="none" w:sz="0" w:space="0" w:color="auto"/>
                                                                                <w:right w:val="none" w:sz="0" w:space="0" w:color="auto"/>
                                                                              </w:divBdr>
                                                                            </w:div>
                                                                            <w:div w:id="24276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thesounddoctor.org/"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presentation/d/1NaoKaY5B_1fN29I_QEKwefompbEEIXjXh7TqFJ1AN-E/edit?usp=sharing" TargetMode="External"/><Relationship Id="rId5" Type="http://schemas.openxmlformats.org/officeDocument/2006/relationships/webSettings" Target="webSettings.xml"/><Relationship Id="rId15" Type="http://schemas.openxmlformats.org/officeDocument/2006/relationships/hyperlink" Target="http://www.selfcareforum.org" TargetMode="External"/><Relationship Id="rId10" Type="http://schemas.openxmlformats.org/officeDocument/2006/relationships/hyperlink" Target="https://www.connectedkingston.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onnectedkingston.uk/services/the-sound-doctor-diabetes" TargetMode="External"/><Relationship Id="rId14" Type="http://schemas.openxmlformats.org/officeDocument/2006/relationships/hyperlink" Target="mailto:selfcare@selfcareforum.org" TargetMode="External"/><Relationship Id="rId22"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2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E9712E93692E74490395E451F70C5FA" ma:contentTypeVersion="13" ma:contentTypeDescription="Create a new document." ma:contentTypeScope="" ma:versionID="311192598e142fe90471de077079339c">
  <xsd:schema xmlns:xsd="http://www.w3.org/2001/XMLSchema" xmlns:xs="http://www.w3.org/2001/XMLSchema" xmlns:p="http://schemas.microsoft.com/office/2006/metadata/properties" xmlns:ns2="1473781d-2589-4092-ac83-9131bb73528b" xmlns:ns3="0651f504-04b0-42b4-9917-ad71f8aa80f5" targetNamespace="http://schemas.microsoft.com/office/2006/metadata/properties" ma:root="true" ma:fieldsID="af67173b23806c88f15b30252f4eb019" ns2:_="" ns3:_="">
    <xsd:import namespace="1473781d-2589-4092-ac83-9131bb73528b"/>
    <xsd:import namespace="0651f504-04b0-42b4-9917-ad71f8aa80f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73781d-2589-4092-ac83-9131bb7352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3d27e17-4274-4f96-82ab-bd02c916fcca"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51f504-04b0-42b4-9917-ad71f8aa80f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6f4ddbe-fe56-47aa-91fd-777cb1f27ee5}" ma:internalName="TaxCatchAll" ma:showField="CatchAllData" ma:web="0651f504-04b0-42b4-9917-ad71f8aa80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651f504-04b0-42b4-9917-ad71f8aa80f5" xsi:nil="true"/>
    <lcf76f155ced4ddcb4097134ff3c332f xmlns="1473781d-2589-4092-ac83-9131bb73528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9B3DC6D-D820-415E-B7E7-5A3854033BDB}">
  <ds:schemaRefs>
    <ds:schemaRef ds:uri="http://schemas.openxmlformats.org/officeDocument/2006/bibliography"/>
  </ds:schemaRefs>
</ds:datastoreItem>
</file>

<file path=customXml/itemProps2.xml><?xml version="1.0" encoding="utf-8"?>
<ds:datastoreItem xmlns:ds="http://schemas.openxmlformats.org/officeDocument/2006/customXml" ds:itemID="{F0E143B9-8683-4FA0-B180-B169D996531D}"/>
</file>

<file path=customXml/itemProps3.xml><?xml version="1.0" encoding="utf-8"?>
<ds:datastoreItem xmlns:ds="http://schemas.openxmlformats.org/officeDocument/2006/customXml" ds:itemID="{7F703078-A7E1-4FF8-8415-490930F4B1F9}"/>
</file>

<file path=customXml/itemProps4.xml><?xml version="1.0" encoding="utf-8"?>
<ds:datastoreItem xmlns:ds="http://schemas.openxmlformats.org/officeDocument/2006/customXml" ds:itemID="{9A7AFC69-9570-4FE3-83F4-62EE02FC0FF5}"/>
</file>

<file path=docProps/app.xml><?xml version="1.0" encoding="utf-8"?>
<Properties xmlns="http://schemas.openxmlformats.org/officeDocument/2006/extended-properties" xmlns:vt="http://schemas.openxmlformats.org/officeDocument/2006/docPropsVTypes">
  <Template>Normal</Template>
  <TotalTime>9</TotalTime>
  <Pages>7</Pages>
  <Words>2385</Words>
  <Characters>13597</Characters>
  <Application>Microsoft Office Word</Application>
  <DocSecurity>4</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Royal College Of Nursing</Company>
  <LinksUpToDate>false</LinksUpToDate>
  <CharactersWithSpaces>15951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Donovan</dc:creator>
  <cp:lastModifiedBy>Libby Whittaker SCF</cp:lastModifiedBy>
  <cp:revision>2</cp:revision>
  <cp:lastPrinted>2020-06-07T14:32:00Z</cp:lastPrinted>
  <dcterms:created xsi:type="dcterms:W3CDTF">2022-07-05T10:52:00Z</dcterms:created>
  <dcterms:modified xsi:type="dcterms:W3CDTF">2022-07-05T10:52:00Z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0x010100CE9712E93692E74490395E451F70C5FA</vt:lpwstr>
  </property>
  <property fmtid="{D5CDD505-2E9C-101B-9397-08002B2CF9AE}" pid="3" name="Order">
    <vt:r8>802600</vt:r8>
  </property>
  <property fmtid="{D5CDD505-2E9C-101B-9397-08002B2CF9AE}" pid="4" name="MediaServiceImageTags">
    <vt:lpwstr/>
  </property>
</Properties>
</file>